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F131" w14:textId="77777777" w:rsidR="00F02173" w:rsidRPr="0090349D" w:rsidRDefault="00F02173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205B6ED3" wp14:editId="6EB757B6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8BF64" w14:textId="77777777" w:rsidR="00F02173" w:rsidRPr="0090349D" w:rsidRDefault="00F02173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Telki Község Önkormányzata</w:t>
      </w:r>
    </w:p>
    <w:p w14:paraId="5AB329F5" w14:textId="77777777" w:rsidR="00F02173" w:rsidRPr="0090349D" w:rsidRDefault="00F02173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2089 Telki, Petőfi u.1.</w:t>
      </w:r>
    </w:p>
    <w:p w14:paraId="265D728C" w14:textId="77777777" w:rsidR="00F02173" w:rsidRPr="0090349D" w:rsidRDefault="00F02173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1</w:t>
      </w:r>
    </w:p>
    <w:p w14:paraId="6A0036D4" w14:textId="77777777" w:rsidR="00F02173" w:rsidRPr="0090349D" w:rsidRDefault="00F02173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25445848" w14:textId="77777777" w:rsidR="00F02173" w:rsidRPr="00F07596" w:rsidRDefault="009717F1" w:rsidP="00F02173">
      <w:pPr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8" w:history="1">
        <w:r w:rsidR="00F02173" w:rsidRPr="0090349D">
          <w:rPr>
            <w:rFonts w:ascii="Times New Roman" w:eastAsia="Times New Roman" w:hAnsi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49FB7FE6" w14:textId="77777777" w:rsidR="00F02173" w:rsidRPr="0004747B" w:rsidRDefault="00F02173" w:rsidP="00F02173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 xml:space="preserve">ELŐTERJESZTÉS </w:t>
      </w:r>
    </w:p>
    <w:p w14:paraId="506667CE" w14:textId="4E825C85" w:rsidR="00F02173" w:rsidRDefault="00F02173" w:rsidP="00F02173">
      <w:pPr>
        <w:spacing w:after="0"/>
        <w:jc w:val="center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A KÉPVISELŐ-TESTÜLET 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 w:rsidR="00325CBC">
        <w:rPr>
          <w:rFonts w:ascii="Times New Roman" w:hAnsi="Times New Roman"/>
          <w:b/>
          <w:bCs/>
        </w:rPr>
        <w:t>február 14</w:t>
      </w:r>
      <w:r w:rsidRPr="0004747B">
        <w:rPr>
          <w:rFonts w:ascii="Times New Roman" w:hAnsi="Times New Roman"/>
          <w:b/>
          <w:bCs/>
        </w:rPr>
        <w:t xml:space="preserve">-i rendes ülésére </w:t>
      </w:r>
    </w:p>
    <w:p w14:paraId="03A92E18" w14:textId="77777777" w:rsidR="00F02173" w:rsidRDefault="00F02173" w:rsidP="00F021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C5A038C" w14:textId="77777777" w:rsidR="00F02173" w:rsidRDefault="00F02173" w:rsidP="00F021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07596">
        <w:rPr>
          <w:rFonts w:ascii="Times New Roman" w:hAnsi="Times New Roman"/>
          <w:b/>
          <w:bCs/>
        </w:rPr>
        <w:t>Napirend tárgya:</w:t>
      </w:r>
    </w:p>
    <w:p w14:paraId="26A2E25A" w14:textId="48F3B6E5" w:rsidR="00555671" w:rsidRPr="00F07596" w:rsidRDefault="00555671" w:rsidP="00F021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Telki község Önkormányzat és intézményei 2022.évi költségvetés beterjesztése</w:t>
      </w:r>
    </w:p>
    <w:p w14:paraId="5A60A22A" w14:textId="77777777" w:rsidR="00F02173" w:rsidRPr="009D3BAC" w:rsidRDefault="00F02173" w:rsidP="00F0217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839FA4D" w14:textId="7D740412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dátuma</w:t>
      </w:r>
      <w:r w:rsidRPr="0004747B">
        <w:rPr>
          <w:rFonts w:ascii="Times New Roman" w:hAnsi="Times New Roman"/>
        </w:rPr>
        <w:t xml:space="preserve">: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202</w:t>
      </w:r>
      <w:r>
        <w:rPr>
          <w:rFonts w:ascii="Times New Roman" w:hAnsi="Times New Roman"/>
          <w:b/>
          <w:bCs/>
        </w:rPr>
        <w:t>2</w:t>
      </w:r>
      <w:r w:rsidRPr="0004747B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0</w:t>
      </w:r>
      <w:r w:rsidR="00325CBC">
        <w:rPr>
          <w:rFonts w:ascii="Times New Roman" w:hAnsi="Times New Roman"/>
          <w:b/>
          <w:bCs/>
        </w:rPr>
        <w:t>2.14</w:t>
      </w:r>
      <w:r w:rsidRPr="0004747B">
        <w:rPr>
          <w:rFonts w:ascii="Times New Roman" w:hAnsi="Times New Roman"/>
          <w:b/>
          <w:bCs/>
        </w:rPr>
        <w:t>.</w:t>
      </w:r>
      <w:r w:rsidRPr="0004747B">
        <w:rPr>
          <w:rFonts w:ascii="Times New Roman" w:hAnsi="Times New Roman"/>
        </w:rPr>
        <w:t xml:space="preserve"> </w:t>
      </w:r>
    </w:p>
    <w:p w14:paraId="73443C07" w14:textId="76F7AE10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="00A67DB2" w:rsidRPr="00A67DB2">
        <w:rPr>
          <w:rFonts w:ascii="Times New Roman" w:hAnsi="Times New Roman"/>
          <w:b/>
          <w:bCs/>
        </w:rPr>
        <w:t>Pénzügyi Bizottság</w:t>
      </w:r>
      <w:r w:rsidR="00A67DB2">
        <w:rPr>
          <w:rFonts w:ascii="Times New Roman" w:hAnsi="Times New Roman"/>
        </w:rPr>
        <w:t xml:space="preserve">, </w:t>
      </w:r>
      <w:r w:rsidRPr="0004747B">
        <w:rPr>
          <w:rFonts w:ascii="Times New Roman" w:hAnsi="Times New Roman"/>
          <w:b/>
          <w:bCs/>
        </w:rPr>
        <w:t>Képviselő-testület</w:t>
      </w:r>
      <w:r w:rsidRPr="0004747B">
        <w:rPr>
          <w:rFonts w:ascii="Times New Roman" w:hAnsi="Times New Roman"/>
        </w:rPr>
        <w:t xml:space="preserve"> </w:t>
      </w:r>
    </w:p>
    <w:p w14:paraId="1BBFD381" w14:textId="77777777" w:rsidR="00F02173" w:rsidRPr="00E14550" w:rsidRDefault="00F02173" w:rsidP="00F02173">
      <w:pPr>
        <w:spacing w:after="0"/>
        <w:jc w:val="both"/>
        <w:rPr>
          <w:rFonts w:ascii="Times New Roman" w:hAnsi="Times New Roman"/>
          <w:b/>
          <w:bCs/>
        </w:rPr>
      </w:pPr>
      <w:r w:rsidRPr="0004747B">
        <w:rPr>
          <w:rFonts w:ascii="Times New Roman" w:hAnsi="Times New Roman"/>
          <w:b/>
          <w:bCs/>
        </w:rPr>
        <w:t>Előterjesztő: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</w:rPr>
        <w:t>Deltai Károly polgármester</w:t>
      </w:r>
    </w:p>
    <w:p w14:paraId="2921B230" w14:textId="77777777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Az előterjesztést készítette: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dr. Lack Mónika jegyző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  <w:t xml:space="preserve"> </w:t>
      </w:r>
    </w:p>
    <w:p w14:paraId="0CBDA95E" w14:textId="77777777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</w:rPr>
        <w:t>nyílt</w:t>
      </w:r>
      <w:r w:rsidRPr="0004747B">
        <w:rPr>
          <w:rFonts w:ascii="Times New Roman" w:hAnsi="Times New Roman"/>
        </w:rPr>
        <w:t xml:space="preserve"> / zárt </w:t>
      </w:r>
    </w:p>
    <w:p w14:paraId="63172B07" w14:textId="77777777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napirendet tárgyaló ülés típusa: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  <w:b/>
          <w:bCs/>
          <w:u w:val="single"/>
        </w:rPr>
        <w:t>rendes /</w:t>
      </w:r>
      <w:r w:rsidRPr="0004747B">
        <w:rPr>
          <w:rFonts w:ascii="Times New Roman" w:hAnsi="Times New Roman"/>
        </w:rPr>
        <w:t xml:space="preserve"> rendkívüli</w:t>
      </w:r>
    </w:p>
    <w:p w14:paraId="0ADA8802" w14:textId="77777777" w:rsidR="00F02173" w:rsidRPr="0004747B" w:rsidRDefault="00F02173" w:rsidP="00F02173">
      <w:pPr>
        <w:spacing w:after="0"/>
        <w:jc w:val="both"/>
        <w:rPr>
          <w:rFonts w:ascii="Times New Roman" w:hAnsi="Times New Roman"/>
        </w:rPr>
      </w:pPr>
      <w:r w:rsidRPr="0004747B">
        <w:rPr>
          <w:rFonts w:ascii="Times New Roman" w:hAnsi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/>
        </w:rPr>
        <w:t xml:space="preserve"> </w:t>
      </w:r>
      <w:r w:rsidRPr="00E14550">
        <w:rPr>
          <w:rFonts w:ascii="Times New Roman" w:hAnsi="Times New Roman"/>
          <w:b/>
          <w:bCs/>
          <w:u w:val="single"/>
        </w:rPr>
        <w:t>egyszerű</w:t>
      </w:r>
      <w:r w:rsidRPr="0004747B">
        <w:rPr>
          <w:rFonts w:ascii="Times New Roman" w:hAnsi="Times New Roman"/>
        </w:rPr>
        <w:t xml:space="preserve"> / </w:t>
      </w:r>
      <w:r w:rsidRPr="00E14550">
        <w:rPr>
          <w:rFonts w:ascii="Times New Roman" w:hAnsi="Times New Roman"/>
        </w:rPr>
        <w:t xml:space="preserve">minősített </w:t>
      </w:r>
    </w:p>
    <w:p w14:paraId="28E923A9" w14:textId="16DD9307" w:rsidR="00E622F4" w:rsidRPr="000159A7" w:rsidRDefault="00F02173" w:rsidP="00E622F4">
      <w:pPr>
        <w:adjustRightInd w:val="0"/>
        <w:spacing w:after="0"/>
        <w:rPr>
          <w:rFonts w:ascii="Times New Roman" w:hAnsi="Times New Roman"/>
          <w:b/>
        </w:rPr>
      </w:pPr>
      <w:r w:rsidRPr="0004747B">
        <w:rPr>
          <w:rFonts w:ascii="Times New Roman" w:hAnsi="Times New Roman"/>
          <w:b/>
          <w:bCs/>
        </w:rPr>
        <w:t>A szavazás módja:</w:t>
      </w:r>
      <w:r w:rsidRPr="0004747B">
        <w:rPr>
          <w:rFonts w:ascii="Times New Roman" w:hAnsi="Times New Roman"/>
        </w:rPr>
        <w:t xml:space="preserve"> </w:t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04747B">
        <w:rPr>
          <w:rFonts w:ascii="Times New Roman" w:hAnsi="Times New Roman"/>
        </w:rPr>
        <w:tab/>
      </w:r>
      <w:r w:rsidRPr="00E14550">
        <w:rPr>
          <w:rFonts w:ascii="Times New Roman" w:hAnsi="Times New Roman"/>
          <w:b/>
          <w:bCs/>
          <w:u w:val="single"/>
        </w:rPr>
        <w:t>nyílt</w:t>
      </w:r>
      <w:r w:rsidRPr="0004747B">
        <w:rPr>
          <w:rFonts w:ascii="Times New Roman" w:hAnsi="Times New Roman"/>
        </w:rPr>
        <w:t xml:space="preserve"> / titkos </w:t>
      </w:r>
    </w:p>
    <w:p w14:paraId="70D5F79E" w14:textId="77777777" w:rsidR="00E622F4" w:rsidRPr="000159A7" w:rsidRDefault="00E622F4" w:rsidP="00E622F4">
      <w:pPr>
        <w:spacing w:after="0"/>
        <w:rPr>
          <w:rFonts w:ascii="Times New Roman" w:hAnsi="Times New Roman"/>
        </w:rPr>
      </w:pPr>
    </w:p>
    <w:p w14:paraId="5B89629B" w14:textId="77777777" w:rsidR="00E622F4" w:rsidRPr="000159A7" w:rsidRDefault="00E622F4" w:rsidP="00E622F4">
      <w:pPr>
        <w:jc w:val="both"/>
        <w:rPr>
          <w:rFonts w:ascii="Times New Roman" w:hAnsi="Times New Roman"/>
        </w:rPr>
      </w:pPr>
      <w:r w:rsidRPr="000159A7">
        <w:rPr>
          <w:rFonts w:ascii="Times New Roman" w:hAnsi="Times New Roman"/>
          <w:b/>
        </w:rPr>
        <w:t>1.Előzmények</w:t>
      </w:r>
      <w:r w:rsidRPr="000159A7">
        <w:rPr>
          <w:rFonts w:ascii="Times New Roman" w:hAnsi="Times New Roman"/>
          <w:b/>
          <w:bCs/>
        </w:rPr>
        <w:t>, különösen az adott tárgykörben hozott korábbi testületi döntések és azok végrehajtásának állása</w:t>
      </w:r>
      <w:r w:rsidRPr="000159A7">
        <w:rPr>
          <w:rFonts w:ascii="Times New Roman" w:hAnsi="Times New Roman"/>
        </w:rPr>
        <w:t xml:space="preserve">: </w:t>
      </w:r>
    </w:p>
    <w:p w14:paraId="4098B80A" w14:textId="77777777" w:rsidR="00E622F4" w:rsidRPr="000159A7" w:rsidRDefault="00E622F4" w:rsidP="00E622F4">
      <w:pPr>
        <w:jc w:val="both"/>
        <w:rPr>
          <w:rFonts w:ascii="Times New Roman" w:hAnsi="Times New Roman"/>
        </w:rPr>
      </w:pPr>
      <w:r w:rsidRPr="000159A7">
        <w:rPr>
          <w:rFonts w:ascii="Times New Roman" w:hAnsi="Times New Roman"/>
          <w:b/>
        </w:rPr>
        <w:t>2. Jogszabályi hivatkozások</w:t>
      </w:r>
      <w:r w:rsidRPr="000159A7">
        <w:rPr>
          <w:rFonts w:ascii="Times New Roman" w:hAnsi="Times New Roman"/>
        </w:rPr>
        <w:t>: ---</w:t>
      </w:r>
    </w:p>
    <w:p w14:paraId="3DD92868" w14:textId="77777777" w:rsidR="00E622F4" w:rsidRPr="000159A7" w:rsidRDefault="00E622F4" w:rsidP="00E622F4">
      <w:pPr>
        <w:spacing w:after="0"/>
        <w:jc w:val="both"/>
        <w:rPr>
          <w:rFonts w:ascii="Times New Roman" w:hAnsi="Times New Roman"/>
          <w:b/>
        </w:rPr>
      </w:pPr>
      <w:r w:rsidRPr="000159A7">
        <w:rPr>
          <w:rFonts w:ascii="Times New Roman" w:hAnsi="Times New Roman"/>
          <w:b/>
        </w:rPr>
        <w:t>3.Költségkihatások és egyéb szükséges feltételeket, illetve megteremtésük javasolt forrásai:</w:t>
      </w:r>
    </w:p>
    <w:p w14:paraId="4EEFF047" w14:textId="77777777" w:rsidR="00E622F4" w:rsidRPr="000159A7" w:rsidRDefault="00E622F4" w:rsidP="00E622F4">
      <w:pPr>
        <w:spacing w:after="0"/>
        <w:jc w:val="both"/>
        <w:rPr>
          <w:rFonts w:ascii="Times New Roman" w:hAnsi="Times New Roman"/>
          <w:bCs/>
        </w:rPr>
      </w:pPr>
      <w:r w:rsidRPr="000159A7">
        <w:rPr>
          <w:rFonts w:ascii="Times New Roman" w:hAnsi="Times New Roman"/>
          <w:bCs/>
        </w:rPr>
        <w:t>Költségvetési források</w:t>
      </w:r>
    </w:p>
    <w:p w14:paraId="65E1AD1B" w14:textId="77777777" w:rsidR="00E622F4" w:rsidRPr="000159A7" w:rsidRDefault="00E622F4" w:rsidP="00E622F4">
      <w:pPr>
        <w:spacing w:after="0"/>
        <w:jc w:val="both"/>
        <w:rPr>
          <w:rFonts w:ascii="Times New Roman" w:hAnsi="Times New Roman"/>
          <w:b/>
        </w:rPr>
      </w:pPr>
    </w:p>
    <w:p w14:paraId="1DBAD26E" w14:textId="77777777" w:rsidR="00E622F4" w:rsidRPr="000159A7" w:rsidRDefault="00E622F4" w:rsidP="00E622F4">
      <w:pPr>
        <w:spacing w:after="0"/>
        <w:jc w:val="both"/>
        <w:rPr>
          <w:rFonts w:ascii="Times New Roman" w:hAnsi="Times New Roman"/>
          <w:b/>
        </w:rPr>
      </w:pPr>
      <w:r w:rsidRPr="000159A7">
        <w:rPr>
          <w:rFonts w:ascii="Times New Roman" w:hAnsi="Times New Roman"/>
          <w:b/>
        </w:rPr>
        <w:t xml:space="preserve">4. Tényállás bemutatása: </w:t>
      </w:r>
    </w:p>
    <w:p w14:paraId="2E6E54D8" w14:textId="77777777" w:rsidR="003A3CD5" w:rsidRDefault="003A3CD5" w:rsidP="00763C74">
      <w:pPr>
        <w:pStyle w:val="Cm"/>
        <w:spacing w:line="254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5g2qbye31r96"/>
      <w:bookmarkEnd w:id="0"/>
    </w:p>
    <w:p w14:paraId="5BD844E2" w14:textId="09E925C8" w:rsidR="002362FC" w:rsidRPr="00555671" w:rsidRDefault="002362FC" w:rsidP="00555671">
      <w:pPr>
        <w:spacing w:after="0"/>
        <w:ind w:left="14" w:right="14"/>
        <w:jc w:val="both"/>
        <w:rPr>
          <w:rFonts w:ascii="Times New Roman" w:eastAsia="Times New Roman" w:hAnsi="Times New Roman"/>
        </w:rPr>
      </w:pPr>
      <w:r w:rsidRPr="00555671">
        <w:rPr>
          <w:rFonts w:ascii="Times New Roman" w:hAnsi="Times New Roman"/>
        </w:rPr>
        <w:t xml:space="preserve">A Magyarország 2022. évi központi költségvetésről szóló 2021. évi XC. törvény, valamint az államháztartásról szóló 2011. évi CXCV. törvény </w:t>
      </w:r>
      <w:proofErr w:type="gramStart"/>
      <w:r w:rsidR="00A8412D">
        <w:rPr>
          <w:rFonts w:ascii="Times New Roman" w:hAnsi="Times New Roman"/>
        </w:rPr>
        <w:t>( továbbiakban</w:t>
      </w:r>
      <w:proofErr w:type="gramEnd"/>
      <w:r w:rsidR="00A8412D">
        <w:rPr>
          <w:rFonts w:ascii="Times New Roman" w:hAnsi="Times New Roman"/>
        </w:rPr>
        <w:t xml:space="preserve">: </w:t>
      </w:r>
      <w:proofErr w:type="spellStart"/>
      <w:r w:rsidR="00A8412D">
        <w:rPr>
          <w:rFonts w:ascii="Times New Roman" w:hAnsi="Times New Roman"/>
        </w:rPr>
        <w:t>Áht</w:t>
      </w:r>
      <w:proofErr w:type="spellEnd"/>
      <w:r w:rsidR="00A8412D">
        <w:rPr>
          <w:rFonts w:ascii="Times New Roman" w:hAnsi="Times New Roman"/>
        </w:rPr>
        <w:t xml:space="preserve"> ) </w:t>
      </w:r>
      <w:r w:rsidRPr="00555671">
        <w:rPr>
          <w:rFonts w:ascii="Times New Roman" w:hAnsi="Times New Roman"/>
        </w:rPr>
        <w:t>24. § (3) bekezdése alapján a jegyző által előkészített rendelet-tervezetet a polgármester február 15-éig nyújtja be a képviselő-testületnek.</w:t>
      </w:r>
    </w:p>
    <w:p w14:paraId="12D77828" w14:textId="5E96897C" w:rsidR="002362FC" w:rsidRPr="00555671" w:rsidRDefault="002362FC" w:rsidP="00555671">
      <w:pPr>
        <w:spacing w:after="0"/>
        <w:ind w:left="14" w:right="14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Az államháztartásról szóló törvény végrehajtásáról szóló 368/2011. (XII.31.) Korm. rendelet 27.§-ban foglaltak szerint a jegyző a költségvetési rendelet-tervezetet a költségvetési intézmények vezetőivel egyezteti, azt írásban rögzíti.</w:t>
      </w:r>
    </w:p>
    <w:p w14:paraId="6F295924" w14:textId="418F9369" w:rsidR="002362FC" w:rsidRPr="00555671" w:rsidRDefault="002362FC" w:rsidP="00555671">
      <w:pPr>
        <w:spacing w:after="0"/>
        <w:ind w:left="14" w:right="14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A jogszabályi előírásoknak megfelelően a Képviselő-testület korábbi költségvetési kihatású döntései, illetve a 2022. évi költségvetési törvény fő számai alapján elkészítettük </w:t>
      </w:r>
      <w:r w:rsidR="007C2CA4" w:rsidRPr="00555671">
        <w:rPr>
          <w:rFonts w:ascii="Times New Roman" w:hAnsi="Times New Roman"/>
        </w:rPr>
        <w:t xml:space="preserve">Telki </w:t>
      </w:r>
      <w:r w:rsidRPr="00555671">
        <w:rPr>
          <w:rFonts w:ascii="Times New Roman" w:hAnsi="Times New Roman"/>
        </w:rPr>
        <w:t>Község Önkormányzatának 2022. évi költségvetés tervezetét</w:t>
      </w:r>
      <w:r w:rsidR="007C2CA4" w:rsidRPr="00555671">
        <w:rPr>
          <w:rFonts w:ascii="Times New Roman" w:hAnsi="Times New Roman"/>
        </w:rPr>
        <w:t>.</w:t>
      </w:r>
    </w:p>
    <w:p w14:paraId="4AF6CE75" w14:textId="77777777" w:rsidR="00AA0F6A" w:rsidRPr="00555671" w:rsidRDefault="00AA0F6A" w:rsidP="00555671">
      <w:pPr>
        <w:autoSpaceDE w:val="0"/>
        <w:spacing w:after="0"/>
        <w:jc w:val="both"/>
        <w:rPr>
          <w:rFonts w:ascii="Times New Roman" w:hAnsi="Times New Roman"/>
        </w:rPr>
      </w:pPr>
    </w:p>
    <w:p w14:paraId="7BE25159" w14:textId="46F7620F" w:rsidR="00AA0F6A" w:rsidRPr="00555671" w:rsidRDefault="00AA0F6A" w:rsidP="00555671">
      <w:pPr>
        <w:autoSpaceDE w:val="0"/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2022. évi költségvetési rendelet tervezet alapján az Önkormányzat és intézményei működése a továbbiakban is finanszírozható pénzintézeti forrás nélkül</w:t>
      </w:r>
      <w:r w:rsidR="00D85288" w:rsidRPr="00555671">
        <w:rPr>
          <w:rFonts w:ascii="Times New Roman" w:hAnsi="Times New Roman"/>
        </w:rPr>
        <w:t>. A tervezés során az e</w:t>
      </w:r>
      <w:r w:rsidRPr="00555671">
        <w:rPr>
          <w:rFonts w:ascii="Times New Roman" w:hAnsi="Times New Roman"/>
        </w:rPr>
        <w:t>lsődleges szempont a pénzforgalmi mérleg egyensúlyának megteremtése.</w:t>
      </w:r>
    </w:p>
    <w:p w14:paraId="3AE33FE7" w14:textId="77777777" w:rsidR="00555671" w:rsidRDefault="00555671" w:rsidP="00555671">
      <w:pPr>
        <w:autoSpaceDE w:val="0"/>
        <w:spacing w:after="0"/>
        <w:jc w:val="both"/>
        <w:rPr>
          <w:rFonts w:ascii="Times New Roman" w:hAnsi="Times New Roman"/>
        </w:rPr>
      </w:pPr>
    </w:p>
    <w:p w14:paraId="18437B04" w14:textId="2B2B658B" w:rsidR="001B35AD" w:rsidRPr="00555671" w:rsidRDefault="001B35AD" w:rsidP="00555671">
      <w:pPr>
        <w:autoSpaceDE w:val="0"/>
        <w:spacing w:after="0"/>
        <w:jc w:val="both"/>
        <w:rPr>
          <w:rFonts w:ascii="Times New Roman" w:eastAsia="Times New Roman" w:hAnsi="Times New Roman"/>
        </w:rPr>
      </w:pPr>
      <w:r w:rsidRPr="00555671">
        <w:rPr>
          <w:rFonts w:ascii="Times New Roman" w:hAnsi="Times New Roman"/>
        </w:rPr>
        <w:t>Az előterjesztés mellékletét képező táblázatok és az önkormányzati rendelettervezet fentieknek megfelelően készült.</w:t>
      </w:r>
    </w:p>
    <w:p w14:paraId="3505661E" w14:textId="77777777" w:rsidR="00555671" w:rsidRDefault="00555671" w:rsidP="00555671">
      <w:pPr>
        <w:autoSpaceDE w:val="0"/>
        <w:spacing w:after="0"/>
        <w:jc w:val="both"/>
        <w:rPr>
          <w:rFonts w:ascii="Times New Roman" w:hAnsi="Times New Roman"/>
        </w:rPr>
      </w:pPr>
    </w:p>
    <w:p w14:paraId="7CB871AE" w14:textId="10F8C2F4" w:rsidR="00AB3F8E" w:rsidRPr="00555671" w:rsidRDefault="00AB3F8E" w:rsidP="00555671">
      <w:pPr>
        <w:autoSpaceDE w:val="0"/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Telki Önkormányzatának 2021. évi költségvetésének koncepcióját a </w:t>
      </w:r>
      <w:r w:rsidR="00555671">
        <w:rPr>
          <w:rFonts w:ascii="Times New Roman" w:hAnsi="Times New Roman"/>
        </w:rPr>
        <w:t xml:space="preserve">képviselő-testület a </w:t>
      </w:r>
      <w:r w:rsidRPr="00555671">
        <w:rPr>
          <w:rFonts w:ascii="Times New Roman" w:hAnsi="Times New Roman"/>
          <w:b/>
        </w:rPr>
        <w:t>12</w:t>
      </w:r>
      <w:r w:rsidR="008438B3" w:rsidRPr="00555671">
        <w:rPr>
          <w:rFonts w:ascii="Times New Roman" w:hAnsi="Times New Roman"/>
          <w:b/>
        </w:rPr>
        <w:t>3</w:t>
      </w:r>
      <w:r w:rsidRPr="00555671">
        <w:rPr>
          <w:rFonts w:ascii="Times New Roman" w:hAnsi="Times New Roman"/>
          <w:b/>
        </w:rPr>
        <w:t>/202</w:t>
      </w:r>
      <w:r w:rsidR="008438B3" w:rsidRPr="00555671">
        <w:rPr>
          <w:rFonts w:ascii="Times New Roman" w:hAnsi="Times New Roman"/>
          <w:b/>
        </w:rPr>
        <w:t>1</w:t>
      </w:r>
      <w:r w:rsidRPr="00555671">
        <w:rPr>
          <w:rFonts w:ascii="Times New Roman" w:hAnsi="Times New Roman"/>
          <w:b/>
        </w:rPr>
        <w:t xml:space="preserve">. (XII. </w:t>
      </w:r>
      <w:r w:rsidR="008438B3" w:rsidRPr="00555671">
        <w:rPr>
          <w:rFonts w:ascii="Times New Roman" w:hAnsi="Times New Roman"/>
          <w:b/>
        </w:rPr>
        <w:t>13</w:t>
      </w:r>
      <w:r w:rsidRPr="00555671">
        <w:rPr>
          <w:rFonts w:ascii="Times New Roman" w:hAnsi="Times New Roman"/>
          <w:b/>
        </w:rPr>
        <w:t>.)</w:t>
      </w:r>
      <w:r w:rsidRPr="00555671">
        <w:rPr>
          <w:rFonts w:ascii="Times New Roman" w:hAnsi="Times New Roman"/>
        </w:rPr>
        <w:t xml:space="preserve"> számú </w:t>
      </w:r>
      <w:r w:rsidR="00555671">
        <w:rPr>
          <w:rFonts w:ascii="Times New Roman" w:hAnsi="Times New Roman"/>
        </w:rPr>
        <w:t>önkormányzati</w:t>
      </w:r>
      <w:r w:rsidRPr="00555671">
        <w:rPr>
          <w:rFonts w:ascii="Times New Roman" w:hAnsi="Times New Roman"/>
        </w:rPr>
        <w:t xml:space="preserve"> fogad</w:t>
      </w:r>
      <w:r w:rsidR="00555671">
        <w:rPr>
          <w:rFonts w:ascii="Times New Roman" w:hAnsi="Times New Roman"/>
        </w:rPr>
        <w:t>ta el</w:t>
      </w:r>
      <w:r w:rsidRPr="00555671">
        <w:rPr>
          <w:rFonts w:ascii="Times New Roman" w:hAnsi="Times New Roman"/>
        </w:rPr>
        <w:t xml:space="preserve">. </w:t>
      </w:r>
    </w:p>
    <w:p w14:paraId="0A84604E" w14:textId="77777777" w:rsidR="00555671" w:rsidRDefault="00555671" w:rsidP="00555671">
      <w:pPr>
        <w:autoSpaceDE w:val="0"/>
        <w:spacing w:after="0"/>
        <w:jc w:val="both"/>
        <w:rPr>
          <w:rFonts w:ascii="Times New Roman" w:hAnsi="Times New Roman"/>
        </w:rPr>
      </w:pPr>
    </w:p>
    <w:p w14:paraId="3168219B" w14:textId="3B175E2B" w:rsidR="0030792D" w:rsidRPr="00555671" w:rsidRDefault="0030792D" w:rsidP="00555671">
      <w:pPr>
        <w:autoSpaceDE w:val="0"/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Telki Önkormányzatának 2022. évi költségvetéséről szóló előterjesztés mellékletét képező helyi önkormányzati rendelet-tervezet tartalmazza a helyi önkormányzat költségvetési bevételeit és költségvetési kiadásait előirányzat csoportok, kiemelt előirányzatok szerinti bontásban. </w:t>
      </w:r>
    </w:p>
    <w:p w14:paraId="06E69C10" w14:textId="77777777" w:rsidR="00555671" w:rsidRDefault="00555671" w:rsidP="00555671">
      <w:pPr>
        <w:autoSpaceDE w:val="0"/>
        <w:spacing w:after="0"/>
        <w:jc w:val="both"/>
        <w:rPr>
          <w:rFonts w:ascii="Times New Roman" w:hAnsi="Times New Roman"/>
        </w:rPr>
      </w:pPr>
    </w:p>
    <w:p w14:paraId="02DE0F47" w14:textId="325BCD7A" w:rsidR="0030792D" w:rsidRPr="00555671" w:rsidRDefault="0030792D" w:rsidP="00555671">
      <w:pPr>
        <w:autoSpaceDE w:val="0"/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Tartalmazza a fejlesztési célokat, helyi önkormányzat engedélyezett létszámát, a költségvetés egyenlegét működési és felhalmozási cél szerinti bontásban, a költségvetés finanszírozásának módját (belső finanszírozás), a lakosságnak juttatott támogatásokat, szociális, rászorultság jellegű ellátásokat, az általános tartalékot, minden olyan szerkezeti elemet, amit a jogszabály előír. </w:t>
      </w:r>
    </w:p>
    <w:p w14:paraId="3D559BC1" w14:textId="77777777" w:rsidR="00555671" w:rsidRDefault="00555671" w:rsidP="00555671">
      <w:pPr>
        <w:autoSpaceDE w:val="0"/>
        <w:spacing w:after="0"/>
        <w:jc w:val="both"/>
        <w:rPr>
          <w:rFonts w:ascii="Times New Roman" w:hAnsi="Times New Roman"/>
        </w:rPr>
      </w:pPr>
    </w:p>
    <w:p w14:paraId="2068F6B6" w14:textId="2BF4C020" w:rsidR="0030792D" w:rsidRPr="00555671" w:rsidRDefault="0030792D" w:rsidP="00555671">
      <w:pPr>
        <w:autoSpaceDE w:val="0"/>
        <w:spacing w:after="0"/>
        <w:jc w:val="both"/>
        <w:rPr>
          <w:rFonts w:ascii="Times New Roman" w:eastAsia="Times New Roman" w:hAnsi="Times New Roman"/>
        </w:rPr>
      </w:pPr>
      <w:r w:rsidRPr="00555671">
        <w:rPr>
          <w:rFonts w:ascii="Times New Roman" w:hAnsi="Times New Roman"/>
        </w:rPr>
        <w:t>A költségvetés készítésébe az önkormányzati intézmény</w:t>
      </w:r>
      <w:r w:rsidR="00F23545" w:rsidRPr="00555671">
        <w:rPr>
          <w:rFonts w:ascii="Times New Roman" w:hAnsi="Times New Roman"/>
        </w:rPr>
        <w:t xml:space="preserve">ek </w:t>
      </w:r>
      <w:r w:rsidRPr="00555671">
        <w:rPr>
          <w:rFonts w:ascii="Times New Roman" w:hAnsi="Times New Roman"/>
        </w:rPr>
        <w:t>vezető</w:t>
      </w:r>
      <w:r w:rsidR="00F23545" w:rsidRPr="00555671">
        <w:rPr>
          <w:rFonts w:ascii="Times New Roman" w:hAnsi="Times New Roman"/>
        </w:rPr>
        <w:t>i</w:t>
      </w:r>
      <w:r w:rsidR="00D6400E" w:rsidRPr="00555671">
        <w:rPr>
          <w:rFonts w:ascii="Times New Roman" w:hAnsi="Times New Roman"/>
        </w:rPr>
        <w:t xml:space="preserve">vel az </w:t>
      </w:r>
      <w:r w:rsidR="00AA06DD">
        <w:rPr>
          <w:rFonts w:ascii="Times New Roman" w:hAnsi="Times New Roman"/>
        </w:rPr>
        <w:t xml:space="preserve">Áht. </w:t>
      </w:r>
      <w:r w:rsidR="00D6400E" w:rsidRPr="00555671">
        <w:rPr>
          <w:rFonts w:ascii="Times New Roman" w:hAnsi="Times New Roman"/>
          <w:lang w:eastAsia="hu-HU"/>
        </w:rPr>
        <w:t xml:space="preserve">végrehajtásáról szóló 368/2011. (XII. 31.) Korm. rendelet 27. § (1) bekezdése értelmében </w:t>
      </w:r>
      <w:r w:rsidR="00D6400E" w:rsidRPr="00555671">
        <w:rPr>
          <w:rFonts w:ascii="Times New Roman" w:hAnsi="Times New Roman"/>
        </w:rPr>
        <w:t xml:space="preserve">egyeztetéseket lefolytattuk, az intézmények költségvetése az általuk jelzett igények szerint </w:t>
      </w:r>
      <w:r w:rsidR="000B2034" w:rsidRPr="00555671">
        <w:rPr>
          <w:rFonts w:ascii="Times New Roman" w:hAnsi="Times New Roman"/>
        </w:rPr>
        <w:t xml:space="preserve">az önkormányzat költségvetési keretei függvényében </w:t>
      </w:r>
      <w:r w:rsidR="00D6400E" w:rsidRPr="00555671">
        <w:rPr>
          <w:rFonts w:ascii="Times New Roman" w:hAnsi="Times New Roman"/>
        </w:rPr>
        <w:t>a Képviselő-testület döntése</w:t>
      </w:r>
      <w:r w:rsidR="000B2034" w:rsidRPr="00555671">
        <w:rPr>
          <w:rFonts w:ascii="Times New Roman" w:hAnsi="Times New Roman"/>
        </w:rPr>
        <w:t>i</w:t>
      </w:r>
      <w:r w:rsidR="00D6400E" w:rsidRPr="00555671">
        <w:rPr>
          <w:rFonts w:ascii="Times New Roman" w:hAnsi="Times New Roman"/>
        </w:rPr>
        <w:t xml:space="preserve"> értelmében készült.</w:t>
      </w:r>
    </w:p>
    <w:p w14:paraId="31198EF2" w14:textId="77777777" w:rsidR="004B116F" w:rsidRPr="00555671" w:rsidRDefault="004B116F" w:rsidP="00555671">
      <w:pPr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7A12087C" w14:textId="23D3DDAD" w:rsidR="003F130F" w:rsidRPr="00555671" w:rsidRDefault="003F130F" w:rsidP="00555671">
      <w:pPr>
        <w:spacing w:after="0" w:line="360" w:lineRule="auto"/>
        <w:jc w:val="both"/>
        <w:rPr>
          <w:rFonts w:ascii="Times New Roman" w:eastAsia="Times New Roman" w:hAnsi="Times New Roman"/>
          <w:b/>
          <w:bCs/>
        </w:rPr>
      </w:pPr>
      <w:r w:rsidRPr="00555671">
        <w:rPr>
          <w:rFonts w:ascii="Times New Roman" w:hAnsi="Times New Roman"/>
          <w:b/>
          <w:bCs/>
        </w:rPr>
        <w:t>A 202</w:t>
      </w:r>
      <w:r w:rsidR="004B116F" w:rsidRPr="00555671">
        <w:rPr>
          <w:rFonts w:ascii="Times New Roman" w:hAnsi="Times New Roman"/>
          <w:b/>
          <w:bCs/>
        </w:rPr>
        <w:t>2</w:t>
      </w:r>
      <w:r w:rsidRPr="00555671">
        <w:rPr>
          <w:rFonts w:ascii="Times New Roman" w:hAnsi="Times New Roman"/>
          <w:b/>
          <w:bCs/>
        </w:rPr>
        <w:t xml:space="preserve">. évi költségvetés tervezése: </w:t>
      </w:r>
    </w:p>
    <w:p w14:paraId="20DC7CA7" w14:textId="5BED92DF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A </w:t>
      </w:r>
      <w:r w:rsidR="00CB4B97" w:rsidRPr="00555671">
        <w:rPr>
          <w:rFonts w:ascii="Times New Roman" w:hAnsi="Times New Roman"/>
        </w:rPr>
        <w:t xml:space="preserve">költségvetés </w:t>
      </w:r>
      <w:r w:rsidRPr="00555671">
        <w:rPr>
          <w:rFonts w:ascii="Times New Roman" w:hAnsi="Times New Roman"/>
        </w:rPr>
        <w:t>tervezet összeállításánál az óvatosság elve érvényesült, alkalmazkodik a megváltozott körülményekhez, csak biztos forrásokkal számol.</w:t>
      </w:r>
    </w:p>
    <w:p w14:paraId="2C30929A" w14:textId="77777777" w:rsidR="00555671" w:rsidRDefault="00555671" w:rsidP="00555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</w:p>
    <w:p w14:paraId="45A6D308" w14:textId="18450DD6" w:rsidR="003F130F" w:rsidRPr="00555671" w:rsidRDefault="003F130F" w:rsidP="00555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Az Önkormányzat 202</w:t>
      </w:r>
      <w:r w:rsidR="00CB4B97" w:rsidRPr="00555671">
        <w:rPr>
          <w:rFonts w:ascii="Times New Roman" w:hAnsi="Times New Roman"/>
          <w:lang w:eastAsia="hu-HU"/>
        </w:rPr>
        <w:t>2</w:t>
      </w:r>
      <w:r w:rsidRPr="00555671">
        <w:rPr>
          <w:rFonts w:ascii="Times New Roman" w:hAnsi="Times New Roman"/>
          <w:lang w:eastAsia="hu-HU"/>
        </w:rPr>
        <w:t xml:space="preserve">. évre tervezett bevételeit és kiadásait a 4/2013 (I.11.) </w:t>
      </w:r>
      <w:r w:rsidR="00CB4B97" w:rsidRPr="00555671">
        <w:rPr>
          <w:rFonts w:ascii="Times New Roman" w:hAnsi="Times New Roman"/>
          <w:lang w:eastAsia="hu-HU"/>
        </w:rPr>
        <w:t>K</w:t>
      </w:r>
      <w:r w:rsidRPr="00555671">
        <w:rPr>
          <w:rFonts w:ascii="Times New Roman" w:hAnsi="Times New Roman"/>
          <w:lang w:eastAsia="hu-HU"/>
        </w:rPr>
        <w:t>ormányrendelet az államháztartás számviteléről 15. mellékletében meghatározott rovatrend szerint kell tervezni.</w:t>
      </w:r>
    </w:p>
    <w:p w14:paraId="43AF811A" w14:textId="77777777" w:rsidR="00555671" w:rsidRDefault="00555671" w:rsidP="00555671">
      <w:pPr>
        <w:adjustRightInd w:val="0"/>
        <w:spacing w:after="0"/>
        <w:jc w:val="both"/>
        <w:rPr>
          <w:rFonts w:ascii="Times New Roman" w:hAnsi="Times New Roman"/>
          <w:b/>
          <w:u w:val="single"/>
          <w:lang w:eastAsia="hu-HU"/>
        </w:rPr>
      </w:pPr>
    </w:p>
    <w:p w14:paraId="2BFAB4DF" w14:textId="5E74D8D6" w:rsidR="003F130F" w:rsidRPr="00555671" w:rsidRDefault="003F130F" w:rsidP="00555671">
      <w:pPr>
        <w:adjustRightInd w:val="0"/>
        <w:spacing w:after="0"/>
        <w:jc w:val="both"/>
        <w:rPr>
          <w:rFonts w:ascii="Times New Roman" w:hAnsi="Times New Roman"/>
          <w:b/>
          <w:u w:val="single"/>
          <w:lang w:eastAsia="hu-HU"/>
        </w:rPr>
      </w:pPr>
      <w:r w:rsidRPr="00555671">
        <w:rPr>
          <w:rFonts w:ascii="Times New Roman" w:hAnsi="Times New Roman"/>
          <w:b/>
          <w:u w:val="single"/>
          <w:lang w:eastAsia="hu-HU"/>
        </w:rPr>
        <w:t>A 202</w:t>
      </w:r>
      <w:r w:rsidR="00CB4B97" w:rsidRPr="00555671">
        <w:rPr>
          <w:rFonts w:ascii="Times New Roman" w:hAnsi="Times New Roman"/>
          <w:b/>
          <w:u w:val="single"/>
          <w:lang w:eastAsia="hu-HU"/>
        </w:rPr>
        <w:t>2</w:t>
      </w:r>
      <w:r w:rsidRPr="00555671">
        <w:rPr>
          <w:rFonts w:ascii="Times New Roman" w:hAnsi="Times New Roman"/>
          <w:b/>
          <w:u w:val="single"/>
          <w:lang w:eastAsia="hu-HU"/>
        </w:rPr>
        <w:t>. évi tervezési irányokat meghatározó alapelvek, keretek:</w:t>
      </w:r>
    </w:p>
    <w:p w14:paraId="4BF9961E" w14:textId="77777777" w:rsidR="003F130F" w:rsidRPr="00555671" w:rsidRDefault="003F130F" w:rsidP="00555671">
      <w:pPr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u w:val="single"/>
          <w:lang w:eastAsia="hu-HU"/>
        </w:rPr>
      </w:pPr>
      <w:r w:rsidRPr="00555671">
        <w:rPr>
          <w:rFonts w:ascii="Times New Roman" w:hAnsi="Times New Roman"/>
          <w:lang w:eastAsia="hu-HU"/>
        </w:rPr>
        <w:t>Az önkormányzat és az intézmények működőképességének biztosítása,</w:t>
      </w:r>
    </w:p>
    <w:p w14:paraId="4100E533" w14:textId="77777777" w:rsidR="003F130F" w:rsidRPr="00555671" w:rsidRDefault="003F130F" w:rsidP="00555671">
      <w:pPr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Az adóbevételek növelése érdekében, hatékony kintlévőség kezelés,</w:t>
      </w:r>
    </w:p>
    <w:p w14:paraId="5A65A95F" w14:textId="77777777" w:rsidR="003F130F" w:rsidRPr="00555671" w:rsidRDefault="003F130F" w:rsidP="00555671">
      <w:pPr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A költségvetés készítésekor a jogszabályban, szerződésben, megállapodásban szereplő kiadások elsődlegességét biztosítani szükséges,</w:t>
      </w:r>
    </w:p>
    <w:p w14:paraId="091F852C" w14:textId="77777777" w:rsidR="003F130F" w:rsidRPr="00555671" w:rsidRDefault="003F130F" w:rsidP="00555671">
      <w:pPr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A kötelező feladatok finanszírozásának elsődlegessége</w:t>
      </w:r>
    </w:p>
    <w:p w14:paraId="19448C6E" w14:textId="77777777" w:rsidR="003F130F" w:rsidRPr="00555671" w:rsidRDefault="003F130F" w:rsidP="00555671">
      <w:pPr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A nem kötelező feladatok finanszírozásának felülvizsgálata</w:t>
      </w:r>
    </w:p>
    <w:p w14:paraId="75CC0836" w14:textId="77777777" w:rsidR="003F130F" w:rsidRPr="00555671" w:rsidRDefault="003F130F" w:rsidP="00555671">
      <w:pPr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Biztosítani kell az elnyert pályázatok megvalósítását,</w:t>
      </w:r>
    </w:p>
    <w:p w14:paraId="2F63FEEC" w14:textId="77777777" w:rsidR="003F130F" w:rsidRPr="00555671" w:rsidRDefault="003F130F" w:rsidP="00555671">
      <w:pPr>
        <w:numPr>
          <w:ilvl w:val="0"/>
          <w:numId w:val="2"/>
        </w:numPr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lang w:eastAsia="hu-HU"/>
        </w:rPr>
      </w:pPr>
      <w:r w:rsidRPr="00555671">
        <w:rPr>
          <w:rFonts w:ascii="Times New Roman" w:hAnsi="Times New Roman"/>
          <w:color w:val="000000"/>
          <w:lang w:eastAsia="hu-HU"/>
        </w:rPr>
        <w:t>Törekedni kell a munkahelyek megtartására</w:t>
      </w:r>
    </w:p>
    <w:p w14:paraId="2A376E97" w14:textId="77777777" w:rsidR="003F130F" w:rsidRPr="00555671" w:rsidRDefault="003F130F" w:rsidP="00555671">
      <w:pPr>
        <w:adjustRightInd w:val="0"/>
        <w:spacing w:after="0"/>
        <w:jc w:val="both"/>
        <w:rPr>
          <w:rFonts w:ascii="Times New Roman" w:hAnsi="Times New Roman"/>
          <w:lang w:eastAsia="hu-HU"/>
        </w:rPr>
      </w:pPr>
    </w:p>
    <w:p w14:paraId="2B9A5BF1" w14:textId="0D3AF525" w:rsidR="003F130F" w:rsidRPr="00555671" w:rsidRDefault="003F130F" w:rsidP="00555671">
      <w:pPr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 xml:space="preserve">Az </w:t>
      </w:r>
      <w:proofErr w:type="spellStart"/>
      <w:r w:rsidRPr="00555671">
        <w:rPr>
          <w:rFonts w:ascii="Times New Roman" w:hAnsi="Times New Roman"/>
          <w:lang w:eastAsia="hu-HU"/>
        </w:rPr>
        <w:t>Mötv</w:t>
      </w:r>
      <w:proofErr w:type="spellEnd"/>
      <w:r w:rsidRPr="00555671">
        <w:rPr>
          <w:rFonts w:ascii="Times New Roman" w:hAnsi="Times New Roman"/>
          <w:lang w:eastAsia="hu-HU"/>
        </w:rPr>
        <w:t>. 111. § (4) bekezdése értelmében a költségvetési rendeletben működési hiány nem tervezhető</w:t>
      </w:r>
      <w:r w:rsidR="006C2975" w:rsidRPr="00555671">
        <w:rPr>
          <w:rFonts w:ascii="Times New Roman" w:hAnsi="Times New Roman"/>
          <w:lang w:eastAsia="hu-HU"/>
        </w:rPr>
        <w:t>, e</w:t>
      </w:r>
      <w:r w:rsidRPr="00555671">
        <w:rPr>
          <w:rFonts w:ascii="Times New Roman" w:hAnsi="Times New Roman"/>
          <w:lang w:eastAsia="hu-HU"/>
        </w:rPr>
        <w:t xml:space="preserve">zért a költségvetési előirányzatok tervezésekor a kötelező önkormányzati feladatoknak prioritását kell biztosítani, önként vállalt feladat csak akkor tervezhető, ha annak pénzügyi fedezete a saját bevételekből megteremthető. Különösen figyelemmel kell a </w:t>
      </w:r>
      <w:proofErr w:type="spellStart"/>
      <w:r w:rsidRPr="00555671">
        <w:rPr>
          <w:rFonts w:ascii="Times New Roman" w:hAnsi="Times New Roman"/>
          <w:lang w:eastAsia="hu-HU"/>
        </w:rPr>
        <w:t>likvidítás</w:t>
      </w:r>
      <w:proofErr w:type="spellEnd"/>
      <w:r w:rsidRPr="00555671">
        <w:rPr>
          <w:rFonts w:ascii="Times New Roman" w:hAnsi="Times New Roman"/>
          <w:lang w:eastAsia="hu-HU"/>
        </w:rPr>
        <w:t xml:space="preserve"> fenntartására.</w:t>
      </w:r>
    </w:p>
    <w:p w14:paraId="5BC5F228" w14:textId="77777777" w:rsidR="003F130F" w:rsidRPr="00555671" w:rsidRDefault="003F130F" w:rsidP="00555671">
      <w:pPr>
        <w:spacing w:after="0"/>
        <w:rPr>
          <w:rFonts w:ascii="Times New Roman" w:hAnsi="Times New Roman"/>
          <w:u w:val="single"/>
          <w:lang w:eastAsia="hu-HU"/>
        </w:rPr>
      </w:pPr>
    </w:p>
    <w:p w14:paraId="015FB6EA" w14:textId="5C79FF53" w:rsidR="003F130F" w:rsidRPr="00555671" w:rsidRDefault="003F130F" w:rsidP="00555671">
      <w:pPr>
        <w:spacing w:after="0"/>
        <w:jc w:val="both"/>
        <w:rPr>
          <w:rFonts w:ascii="Times New Roman" w:hAnsi="Times New Roman"/>
          <w:u w:val="single"/>
          <w:lang w:eastAsia="hu-HU"/>
        </w:rPr>
      </w:pPr>
      <w:r w:rsidRPr="00555671">
        <w:rPr>
          <w:rFonts w:ascii="Times New Roman" w:hAnsi="Times New Roman"/>
          <w:u w:val="single"/>
          <w:lang w:eastAsia="hu-HU"/>
        </w:rPr>
        <w:t>202</w:t>
      </w:r>
      <w:r w:rsidR="006C2975" w:rsidRPr="00555671">
        <w:rPr>
          <w:rFonts w:ascii="Times New Roman" w:hAnsi="Times New Roman"/>
          <w:u w:val="single"/>
          <w:lang w:eastAsia="hu-HU"/>
        </w:rPr>
        <w:t>2</w:t>
      </w:r>
      <w:r w:rsidRPr="00555671">
        <w:rPr>
          <w:rFonts w:ascii="Times New Roman" w:hAnsi="Times New Roman"/>
          <w:u w:val="single"/>
          <w:lang w:eastAsia="hu-HU"/>
        </w:rPr>
        <w:t>. évben az alábbi, folyamatban lévő pályázatokhoz kapcsolódó projektek megvalósítása folytatódik:</w:t>
      </w:r>
    </w:p>
    <w:p w14:paraId="4FF8E4CE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1. KEHOP-2.2.2-15-2019-00150 azonosítószámú „</w:t>
      </w:r>
      <w:r w:rsidRPr="00555671">
        <w:rPr>
          <w:rFonts w:ascii="Times New Roman" w:hAnsi="Times New Roman"/>
          <w:b/>
          <w:bCs/>
          <w:i/>
          <w:iCs/>
          <w:lang w:eastAsia="hu-HU"/>
        </w:rPr>
        <w:t>Zsámbéki medence szennyvíztisztítás fejlesztése</w:t>
      </w:r>
      <w:r w:rsidRPr="00555671">
        <w:rPr>
          <w:rFonts w:ascii="Times New Roman" w:hAnsi="Times New Roman"/>
          <w:lang w:eastAsia="hu-HU"/>
        </w:rPr>
        <w:t xml:space="preserve"> (ÉMO 17)” </w:t>
      </w:r>
    </w:p>
    <w:p w14:paraId="1A6E9CB7" w14:textId="77777777" w:rsidR="003F130F" w:rsidRPr="00555671" w:rsidRDefault="003F130F" w:rsidP="0055567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támogatási szerződés megkötésének időpontja: 2019.12.23</w:t>
      </w:r>
    </w:p>
    <w:p w14:paraId="207ECA4F" w14:textId="77777777" w:rsidR="003F130F" w:rsidRPr="00555671" w:rsidRDefault="003F130F" w:rsidP="0055567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eastAsia="hu-HU"/>
        </w:rPr>
      </w:pPr>
      <w:bookmarkStart w:id="1" w:name="_Hlk58425469"/>
      <w:r w:rsidRPr="00555671">
        <w:rPr>
          <w:rFonts w:ascii="Times New Roman" w:hAnsi="Times New Roman"/>
          <w:lang w:eastAsia="hu-HU"/>
        </w:rPr>
        <w:t>projekt megvalósításának tervezett időpontja: 2023.12.15</w:t>
      </w:r>
    </w:p>
    <w:bookmarkEnd w:id="1"/>
    <w:p w14:paraId="3B240A86" w14:textId="77777777" w:rsidR="003F130F" w:rsidRPr="00555671" w:rsidRDefault="003F130F" w:rsidP="0055567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támogatási Intenzitás: 100 %</w:t>
      </w:r>
    </w:p>
    <w:p w14:paraId="70B477A4" w14:textId="77777777" w:rsidR="003F130F" w:rsidRPr="00555671" w:rsidRDefault="003F130F" w:rsidP="0055567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iCs/>
          <w:lang w:eastAsia="hu-HU"/>
        </w:rPr>
      </w:pPr>
      <w:r w:rsidRPr="00555671">
        <w:rPr>
          <w:rFonts w:ascii="Times New Roman" w:hAnsi="Times New Roman"/>
          <w:lang w:eastAsia="hu-HU"/>
        </w:rPr>
        <w:t xml:space="preserve">támogatási szerződés szerinti Telki Önkormányzatra eső támogatás: </w:t>
      </w:r>
      <w:r w:rsidRPr="00555671">
        <w:rPr>
          <w:rFonts w:ascii="Times New Roman" w:hAnsi="Times New Roman"/>
          <w:i/>
          <w:iCs/>
          <w:lang w:eastAsia="hu-HU"/>
        </w:rPr>
        <w:t>1 397 985 594 Ft</w:t>
      </w:r>
    </w:p>
    <w:p w14:paraId="565EBAEC" w14:textId="77777777" w:rsidR="003F130F" w:rsidRPr="00555671" w:rsidRDefault="003F130F" w:rsidP="00555671">
      <w:pPr>
        <w:adjustRightInd w:val="0"/>
        <w:spacing w:after="0"/>
        <w:jc w:val="both"/>
        <w:rPr>
          <w:rFonts w:ascii="Times New Roman" w:hAnsi="Times New Roman"/>
          <w:lang w:eastAsia="hu-HU"/>
        </w:rPr>
      </w:pPr>
    </w:p>
    <w:p w14:paraId="58F9538E" w14:textId="5F3B7A32" w:rsidR="003F130F" w:rsidRPr="00555671" w:rsidRDefault="003F130F" w:rsidP="00555671">
      <w:pPr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b/>
          <w:bCs/>
          <w:lang w:eastAsia="hu-HU"/>
        </w:rPr>
        <w:t xml:space="preserve">2. </w:t>
      </w:r>
      <w:r w:rsidRPr="00555671">
        <w:rPr>
          <w:rFonts w:ascii="Times New Roman" w:hAnsi="Times New Roman"/>
          <w:lang w:eastAsia="hu-HU"/>
        </w:rPr>
        <w:t xml:space="preserve">Magyar Faluprogram </w:t>
      </w:r>
      <w:r w:rsidR="00F97EFB">
        <w:rPr>
          <w:rFonts w:ascii="Times New Roman" w:hAnsi="Times New Roman"/>
          <w:lang w:eastAsia="hu-HU"/>
        </w:rPr>
        <w:t>–</w:t>
      </w:r>
      <w:r w:rsidRPr="00555671">
        <w:rPr>
          <w:rFonts w:ascii="Times New Roman" w:hAnsi="Times New Roman"/>
          <w:lang w:eastAsia="hu-HU"/>
        </w:rPr>
        <w:t xml:space="preserve"> </w:t>
      </w:r>
      <w:r w:rsidR="00F97EFB">
        <w:rPr>
          <w:rFonts w:ascii="Times New Roman" w:hAnsi="Times New Roman"/>
          <w:lang w:eastAsia="hu-HU"/>
        </w:rPr>
        <w:t>Óvoda játszóudvar felújítása</w:t>
      </w:r>
      <w:r w:rsidRPr="00555671">
        <w:rPr>
          <w:rFonts w:ascii="Times New Roman" w:hAnsi="Times New Roman"/>
          <w:b/>
          <w:bCs/>
          <w:i/>
          <w:iCs/>
          <w:lang w:eastAsia="hu-HU"/>
        </w:rPr>
        <w:t xml:space="preserve">- </w:t>
      </w:r>
      <w:r w:rsidRPr="00555671">
        <w:rPr>
          <w:rFonts w:ascii="Times New Roman" w:hAnsi="Times New Roman"/>
          <w:lang w:eastAsia="hu-HU"/>
        </w:rPr>
        <w:t>Támogatási összeg</w:t>
      </w:r>
      <w:r w:rsidRPr="00CE6464">
        <w:rPr>
          <w:rFonts w:ascii="Times New Roman" w:hAnsi="Times New Roman"/>
          <w:lang w:eastAsia="hu-HU"/>
        </w:rPr>
        <w:t>:</w:t>
      </w:r>
      <w:r w:rsidR="00CE6464" w:rsidRPr="00CE6464">
        <w:rPr>
          <w:rFonts w:ascii="Times New Roman" w:hAnsi="Times New Roman"/>
          <w:lang w:eastAsia="hu-HU"/>
        </w:rPr>
        <w:t xml:space="preserve"> </w:t>
      </w:r>
      <w:proofErr w:type="gramStart"/>
      <w:r w:rsidR="00CE6464" w:rsidRPr="00CE6464">
        <w:rPr>
          <w:rFonts w:ascii="Times New Roman" w:hAnsi="Times New Roman"/>
          <w:lang w:eastAsia="hu-HU"/>
        </w:rPr>
        <w:t>4.897.799</w:t>
      </w:r>
      <w:r w:rsidRPr="00CE6464">
        <w:rPr>
          <w:rFonts w:ascii="Times New Roman" w:hAnsi="Times New Roman"/>
          <w:lang w:eastAsia="hu-HU"/>
        </w:rPr>
        <w:t>,-</w:t>
      </w:r>
      <w:proofErr w:type="gramEnd"/>
      <w:r w:rsidRPr="00CE6464">
        <w:rPr>
          <w:rFonts w:ascii="Times New Roman" w:hAnsi="Times New Roman"/>
          <w:lang w:eastAsia="hu-HU"/>
        </w:rPr>
        <w:t xml:space="preserve"> Ft.</w:t>
      </w:r>
    </w:p>
    <w:p w14:paraId="49BE4D80" w14:textId="77777777" w:rsidR="00541C33" w:rsidRDefault="00541C33" w:rsidP="00541C33">
      <w:pPr>
        <w:adjustRightInd w:val="0"/>
        <w:spacing w:after="0" w:line="240" w:lineRule="auto"/>
        <w:jc w:val="both"/>
        <w:rPr>
          <w:rFonts w:ascii="Times New Roman" w:hAnsi="Times New Roman"/>
          <w:lang w:eastAsia="hu-HU"/>
        </w:rPr>
      </w:pPr>
    </w:p>
    <w:p w14:paraId="70074799" w14:textId="275D84D9" w:rsidR="003F130F" w:rsidRPr="00555671" w:rsidRDefault="00541C33" w:rsidP="00541C33">
      <w:pPr>
        <w:adjustRightInd w:val="0"/>
        <w:spacing w:after="0" w:line="240" w:lineRule="auto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3.</w:t>
      </w:r>
      <w:r w:rsidR="003F130F" w:rsidRPr="00555671">
        <w:rPr>
          <w:rFonts w:ascii="Times New Roman" w:hAnsi="Times New Roman"/>
          <w:lang w:eastAsia="hu-HU"/>
        </w:rPr>
        <w:t xml:space="preserve"> Telki edzőpark áttelepítése 1 738 122,-Ft.</w:t>
      </w:r>
    </w:p>
    <w:p w14:paraId="60793B5E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  <w:lang w:eastAsia="ar-SA"/>
        </w:rPr>
      </w:pPr>
    </w:p>
    <w:p w14:paraId="25E77385" w14:textId="77777777" w:rsidR="003F130F" w:rsidRPr="00555671" w:rsidRDefault="003F130F" w:rsidP="00555671">
      <w:pPr>
        <w:spacing w:after="0" w:line="360" w:lineRule="auto"/>
        <w:jc w:val="both"/>
        <w:rPr>
          <w:rFonts w:ascii="Times New Roman" w:hAnsi="Times New Roman"/>
          <w:b/>
          <w:bCs/>
          <w:u w:val="single"/>
        </w:rPr>
      </w:pPr>
      <w:r w:rsidRPr="00555671">
        <w:rPr>
          <w:rFonts w:ascii="Times New Roman" w:hAnsi="Times New Roman"/>
          <w:b/>
          <w:bCs/>
          <w:u w:val="single"/>
        </w:rPr>
        <w:t>BEVÉTELEK:</w:t>
      </w:r>
    </w:p>
    <w:p w14:paraId="3B477E26" w14:textId="3781A499" w:rsidR="003F130F" w:rsidRPr="00555671" w:rsidRDefault="003F130F" w:rsidP="00CE6464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Az önkormányzati költségvetés tárgyévi bevételi előirányzat </w:t>
      </w:r>
      <w:r w:rsidR="00CE6464" w:rsidRPr="00CE6464">
        <w:rPr>
          <w:rFonts w:ascii="Times New Roman" w:hAnsi="Times New Roman"/>
          <w:b/>
          <w:bCs/>
        </w:rPr>
        <w:t>1.042.347.000</w:t>
      </w:r>
      <w:r w:rsidRPr="00555671">
        <w:rPr>
          <w:rFonts w:ascii="Times New Roman" w:hAnsi="Times New Roman"/>
          <w:b/>
        </w:rPr>
        <w:t xml:space="preserve"> Ft</w:t>
      </w:r>
      <w:r w:rsidRPr="00555671">
        <w:rPr>
          <w:rFonts w:ascii="Times New Roman" w:hAnsi="Times New Roman"/>
        </w:rPr>
        <w:t>, a 202</w:t>
      </w:r>
      <w:r w:rsidR="00CE6464">
        <w:rPr>
          <w:rFonts w:ascii="Times New Roman" w:hAnsi="Times New Roman"/>
        </w:rPr>
        <w:t>1</w:t>
      </w:r>
      <w:r w:rsidRPr="00555671">
        <w:rPr>
          <w:rFonts w:ascii="Times New Roman" w:hAnsi="Times New Roman"/>
        </w:rPr>
        <w:t xml:space="preserve">. évi eredeti előirányzathoz </w:t>
      </w:r>
      <w:r w:rsidR="00CE6464">
        <w:rPr>
          <w:rFonts w:ascii="Times New Roman" w:hAnsi="Times New Roman"/>
        </w:rPr>
        <w:t>882.102.524</w:t>
      </w:r>
      <w:r w:rsidRPr="00555671">
        <w:rPr>
          <w:rFonts w:ascii="Times New Roman" w:hAnsi="Times New Roman"/>
        </w:rPr>
        <w:t xml:space="preserve"> Ft -hoz viszonyítva </w:t>
      </w:r>
      <w:r w:rsidR="00CE6464">
        <w:rPr>
          <w:rFonts w:ascii="Times New Roman" w:hAnsi="Times New Roman"/>
        </w:rPr>
        <w:t>18</w:t>
      </w:r>
      <w:r w:rsidRPr="00555671">
        <w:rPr>
          <w:rFonts w:ascii="Times New Roman" w:hAnsi="Times New Roman"/>
        </w:rPr>
        <w:t xml:space="preserve"> %- </w:t>
      </w:r>
      <w:proofErr w:type="spellStart"/>
      <w:r w:rsidRPr="00555671">
        <w:rPr>
          <w:rFonts w:ascii="Times New Roman" w:hAnsi="Times New Roman"/>
        </w:rPr>
        <w:t>kal</w:t>
      </w:r>
      <w:proofErr w:type="spellEnd"/>
      <w:r w:rsidRPr="00555671">
        <w:rPr>
          <w:rFonts w:ascii="Times New Roman" w:hAnsi="Times New Roman"/>
        </w:rPr>
        <w:t xml:space="preserve"> </w:t>
      </w:r>
      <w:r w:rsidR="00CE6464">
        <w:rPr>
          <w:rFonts w:ascii="Times New Roman" w:hAnsi="Times New Roman"/>
        </w:rPr>
        <w:t>n</w:t>
      </w:r>
      <w:r w:rsidR="00A27124">
        <w:rPr>
          <w:rFonts w:ascii="Times New Roman" w:hAnsi="Times New Roman"/>
        </w:rPr>
        <w:t>ő</w:t>
      </w:r>
      <w:r w:rsidR="00CE6464">
        <w:rPr>
          <w:rFonts w:ascii="Times New Roman" w:hAnsi="Times New Roman"/>
        </w:rPr>
        <w:t>tt</w:t>
      </w:r>
      <w:r w:rsidRPr="00555671">
        <w:rPr>
          <w:rFonts w:ascii="Times New Roman" w:hAnsi="Times New Roman"/>
        </w:rPr>
        <w:t>.</w:t>
      </w:r>
    </w:p>
    <w:p w14:paraId="6498B6C8" w14:textId="77777777" w:rsidR="00555671" w:rsidRDefault="00555671" w:rsidP="00555671">
      <w:pPr>
        <w:spacing w:after="0"/>
        <w:jc w:val="both"/>
        <w:rPr>
          <w:rFonts w:ascii="Times New Roman" w:hAnsi="Times New Roman"/>
        </w:rPr>
      </w:pPr>
    </w:p>
    <w:p w14:paraId="041C961B" w14:textId="3EF8A9D9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A helyi önkormányzatok </w:t>
      </w:r>
      <w:r w:rsidRPr="00555671">
        <w:rPr>
          <w:rFonts w:ascii="Times New Roman" w:hAnsi="Times New Roman"/>
          <w:b/>
        </w:rPr>
        <w:t>költségvetési támogatásának</w:t>
      </w:r>
      <w:r w:rsidRPr="00555671">
        <w:rPr>
          <w:rFonts w:ascii="Times New Roman" w:hAnsi="Times New Roman"/>
        </w:rPr>
        <w:t xml:space="preserve"> jogcímeit és összegeit az Államháztartásról és a Költségvetésről szóló törvényben meghatározott adatszolgáltatás szerinti feladatmutatók, mutatószámok alapján jogcímenként terveztük.</w:t>
      </w:r>
    </w:p>
    <w:p w14:paraId="5C4105BA" w14:textId="77777777" w:rsidR="00555671" w:rsidRDefault="00555671" w:rsidP="00555671">
      <w:pPr>
        <w:spacing w:after="0"/>
        <w:jc w:val="both"/>
        <w:rPr>
          <w:rFonts w:ascii="Times New Roman" w:hAnsi="Times New Roman"/>
        </w:rPr>
      </w:pPr>
    </w:p>
    <w:p w14:paraId="08D8211E" w14:textId="517C0FE4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CE6464">
        <w:rPr>
          <w:rFonts w:ascii="Times New Roman" w:hAnsi="Times New Roman"/>
        </w:rPr>
        <w:t>A 202</w:t>
      </w:r>
      <w:r w:rsidR="003555D3" w:rsidRPr="00CE6464">
        <w:rPr>
          <w:rFonts w:ascii="Times New Roman" w:hAnsi="Times New Roman"/>
        </w:rPr>
        <w:t>2</w:t>
      </w:r>
      <w:r w:rsidRPr="00CE6464">
        <w:rPr>
          <w:rFonts w:ascii="Times New Roman" w:hAnsi="Times New Roman"/>
        </w:rPr>
        <w:t xml:space="preserve">. évi összes támogatás eredeti előirányzat szintjén </w:t>
      </w:r>
      <w:r w:rsidR="00CE6464" w:rsidRPr="00CE6464">
        <w:rPr>
          <w:rFonts w:ascii="Times New Roman" w:hAnsi="Times New Roman"/>
        </w:rPr>
        <w:t>304.299.000</w:t>
      </w:r>
      <w:r w:rsidR="00CE6464">
        <w:rPr>
          <w:rFonts w:ascii="Times New Roman" w:hAnsi="Times New Roman"/>
        </w:rPr>
        <w:t xml:space="preserve"> Ft</w:t>
      </w:r>
      <w:r w:rsidRPr="00CE6464">
        <w:rPr>
          <w:rFonts w:ascii="Times New Roman" w:hAnsi="Times New Roman"/>
        </w:rPr>
        <w:t>, 202</w:t>
      </w:r>
      <w:r w:rsidR="00A75837" w:rsidRPr="00CE6464">
        <w:rPr>
          <w:rFonts w:ascii="Times New Roman" w:hAnsi="Times New Roman"/>
        </w:rPr>
        <w:t>1</w:t>
      </w:r>
      <w:r w:rsidRPr="00CE6464">
        <w:rPr>
          <w:rFonts w:ascii="Times New Roman" w:hAnsi="Times New Roman"/>
        </w:rPr>
        <w:t xml:space="preserve">. évi </w:t>
      </w:r>
      <w:r w:rsidR="00CE6464" w:rsidRPr="00CE6464">
        <w:rPr>
          <w:rFonts w:ascii="Times New Roman" w:hAnsi="Times New Roman"/>
        </w:rPr>
        <w:t xml:space="preserve">277.830.112.- Ft eredeti </w:t>
      </w:r>
      <w:r w:rsidRPr="00CE6464">
        <w:rPr>
          <w:rFonts w:ascii="Times New Roman" w:hAnsi="Times New Roman"/>
        </w:rPr>
        <w:t xml:space="preserve">előirányzathoz viszonyítva </w:t>
      </w:r>
      <w:r w:rsidR="00CE6464" w:rsidRPr="00CE6464">
        <w:rPr>
          <w:rFonts w:ascii="Times New Roman" w:hAnsi="Times New Roman"/>
        </w:rPr>
        <w:t>9,5</w:t>
      </w:r>
      <w:r w:rsidR="00CE6464">
        <w:rPr>
          <w:rFonts w:ascii="Times New Roman" w:hAnsi="Times New Roman"/>
        </w:rPr>
        <w:t xml:space="preserve"> </w:t>
      </w:r>
      <w:proofErr w:type="gramStart"/>
      <w:r w:rsidR="00CE6464">
        <w:rPr>
          <w:rFonts w:ascii="Times New Roman" w:hAnsi="Times New Roman"/>
        </w:rPr>
        <w:t>%-</w:t>
      </w:r>
      <w:proofErr w:type="spellStart"/>
      <w:r w:rsidR="00CE6464">
        <w:rPr>
          <w:rFonts w:ascii="Times New Roman" w:hAnsi="Times New Roman"/>
        </w:rPr>
        <w:t>al</w:t>
      </w:r>
      <w:proofErr w:type="spellEnd"/>
      <w:proofErr w:type="gramEnd"/>
      <w:r w:rsidRPr="00CE6464">
        <w:rPr>
          <w:rFonts w:ascii="Times New Roman" w:hAnsi="Times New Roman"/>
        </w:rPr>
        <w:t xml:space="preserve"> nőtt.</w:t>
      </w:r>
    </w:p>
    <w:p w14:paraId="460F5EDD" w14:textId="77777777" w:rsidR="003555D3" w:rsidRPr="00555671" w:rsidRDefault="003555D3" w:rsidP="00555671">
      <w:pPr>
        <w:spacing w:after="0"/>
        <w:jc w:val="both"/>
        <w:rPr>
          <w:rFonts w:ascii="Times New Roman" w:hAnsi="Times New Roman"/>
          <w:b/>
          <w:bCs/>
          <w:i/>
          <w:iCs/>
        </w:rPr>
      </w:pPr>
    </w:p>
    <w:p w14:paraId="32521FBE" w14:textId="574A1A65" w:rsidR="00555671" w:rsidRDefault="003F130F" w:rsidP="00555671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555671">
        <w:rPr>
          <w:rFonts w:ascii="Times New Roman" w:hAnsi="Times New Roman"/>
          <w:b/>
          <w:bCs/>
          <w:i/>
          <w:iCs/>
        </w:rPr>
        <w:t xml:space="preserve">Központi költségvetési forrásokból származó bevételek, az önkormányzat bevételeinek </w:t>
      </w:r>
      <w:proofErr w:type="spellStart"/>
      <w:r w:rsidR="00CE6464">
        <w:rPr>
          <w:rFonts w:ascii="Times New Roman" w:hAnsi="Times New Roman"/>
          <w:b/>
          <w:bCs/>
          <w:i/>
          <w:iCs/>
        </w:rPr>
        <w:t>kb</w:t>
      </w:r>
      <w:proofErr w:type="spellEnd"/>
      <w:r w:rsidRPr="00555671">
        <w:rPr>
          <w:rFonts w:ascii="Times New Roman" w:hAnsi="Times New Roman"/>
          <w:b/>
          <w:bCs/>
          <w:i/>
          <w:iCs/>
        </w:rPr>
        <w:t xml:space="preserve"> 30 %-át teszik ki.</w:t>
      </w:r>
    </w:p>
    <w:p w14:paraId="50E369A9" w14:textId="77777777" w:rsidR="00CE6464" w:rsidRDefault="00CE6464" w:rsidP="00555671">
      <w:pPr>
        <w:spacing w:after="0"/>
        <w:jc w:val="both"/>
        <w:rPr>
          <w:rFonts w:ascii="Times New Roman" w:hAnsi="Times New Roman"/>
          <w:b/>
          <w:bCs/>
          <w:i/>
          <w:iCs/>
        </w:rPr>
      </w:pPr>
    </w:p>
    <w:p w14:paraId="1CF81D04" w14:textId="13988E5F" w:rsidR="003F130F" w:rsidRPr="00555671" w:rsidRDefault="003F130F" w:rsidP="00555671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555671">
        <w:rPr>
          <w:rFonts w:ascii="Times New Roman" w:hAnsi="Times New Roman"/>
        </w:rPr>
        <w:t xml:space="preserve">A feladatalapú támogatásokon belül az önkormányzati hivatal működésének, az egyéb önkormányzati feladatoknak a támogatása nőtt. </w:t>
      </w:r>
    </w:p>
    <w:p w14:paraId="6CA80353" w14:textId="77777777" w:rsidR="00555671" w:rsidRDefault="00555671" w:rsidP="00555671">
      <w:pPr>
        <w:spacing w:after="0"/>
        <w:jc w:val="both"/>
        <w:rPr>
          <w:rFonts w:ascii="Times New Roman" w:hAnsi="Times New Roman"/>
        </w:rPr>
      </w:pPr>
    </w:p>
    <w:p w14:paraId="757DF565" w14:textId="5E9A9DE3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A településüzemeltetési támogatásoknál a 20</w:t>
      </w:r>
      <w:r w:rsidR="00BB7865" w:rsidRPr="00555671">
        <w:rPr>
          <w:rFonts w:ascii="Times New Roman" w:hAnsi="Times New Roman"/>
        </w:rPr>
        <w:t>20</w:t>
      </w:r>
      <w:r w:rsidRPr="00555671">
        <w:rPr>
          <w:rFonts w:ascii="Times New Roman" w:hAnsi="Times New Roman"/>
        </w:rPr>
        <w:t xml:space="preserve">. évi országosan összesített önkormányzati beszámolókban szereplő szakfeladatonként összesített kiadások alapján kerültek meghatározásra a település </w:t>
      </w:r>
      <w:proofErr w:type="spellStart"/>
      <w:r w:rsidRPr="00555671">
        <w:rPr>
          <w:rFonts w:ascii="Times New Roman" w:hAnsi="Times New Roman"/>
        </w:rPr>
        <w:t>kategóriánkénti</w:t>
      </w:r>
      <w:proofErr w:type="spellEnd"/>
      <w:r w:rsidRPr="00555671">
        <w:rPr>
          <w:rFonts w:ascii="Times New Roman" w:hAnsi="Times New Roman"/>
        </w:rPr>
        <w:t xml:space="preserve"> átlagértékek, amelyek a települések támogatásának alapját képezték. Ez a számítási módszer településünk esetében mind a négy jogcím (zöldterület gazdálkodás, közvilágítás-, köztemető-, közutak fenntartása) esetében növekedést eredményezett. </w:t>
      </w:r>
    </w:p>
    <w:p w14:paraId="4F7E7239" w14:textId="77777777" w:rsidR="00555671" w:rsidRDefault="00555671" w:rsidP="00555671">
      <w:pPr>
        <w:spacing w:after="0"/>
        <w:jc w:val="both"/>
        <w:rPr>
          <w:rFonts w:ascii="Times New Roman" w:hAnsi="Times New Roman"/>
          <w:b/>
          <w:lang w:eastAsia="hu-HU"/>
        </w:rPr>
      </w:pPr>
    </w:p>
    <w:p w14:paraId="2AA9F4F9" w14:textId="04947CA5" w:rsidR="003F130F" w:rsidRPr="00555671" w:rsidRDefault="003F130F" w:rsidP="00555671">
      <w:pPr>
        <w:spacing w:after="0"/>
        <w:jc w:val="both"/>
        <w:rPr>
          <w:rFonts w:ascii="Times New Roman" w:hAnsi="Times New Roman"/>
          <w:b/>
          <w:lang w:eastAsia="hu-HU"/>
        </w:rPr>
      </w:pPr>
      <w:r w:rsidRPr="00555671">
        <w:rPr>
          <w:rFonts w:ascii="Times New Roman" w:hAnsi="Times New Roman"/>
          <w:b/>
          <w:lang w:eastAsia="hu-HU"/>
        </w:rPr>
        <w:t>Települési önkormányzatok működésének támogatása</w:t>
      </w:r>
    </w:p>
    <w:p w14:paraId="5527AE3A" w14:textId="77777777" w:rsidR="003F130F" w:rsidRPr="00555671" w:rsidRDefault="003F130F" w:rsidP="00555671">
      <w:pPr>
        <w:spacing w:after="0"/>
        <w:ind w:left="284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 xml:space="preserve">Az önkormányzatok feladatainak nagyobb részét a klasszikus értelemben vett önkormányzati feladatok (igazgatási feladatok, településüzemeltetés, közvilágítás, helyi </w:t>
      </w:r>
      <w:proofErr w:type="gramStart"/>
      <w:r w:rsidRPr="00555671">
        <w:rPr>
          <w:rFonts w:ascii="Times New Roman" w:hAnsi="Times New Roman"/>
          <w:lang w:eastAsia="hu-HU"/>
        </w:rPr>
        <w:t>adóztatás,</w:t>
      </w:r>
      <w:proofErr w:type="gramEnd"/>
      <w:r w:rsidRPr="00555671">
        <w:rPr>
          <w:rFonts w:ascii="Times New Roman" w:hAnsi="Times New Roman"/>
          <w:lang w:eastAsia="hu-HU"/>
        </w:rPr>
        <w:t xml:space="preserve"> stb.) teszik ki. </w:t>
      </w:r>
    </w:p>
    <w:p w14:paraId="481F0E0A" w14:textId="26E02A40" w:rsidR="00254779" w:rsidRPr="00555671" w:rsidRDefault="003F130F" w:rsidP="00555671">
      <w:pPr>
        <w:spacing w:after="0"/>
        <w:ind w:left="284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E</w:t>
      </w:r>
      <w:r w:rsidR="00254779" w:rsidRPr="00555671">
        <w:rPr>
          <w:rFonts w:ascii="Times New Roman" w:hAnsi="Times New Roman"/>
          <w:lang w:eastAsia="hu-HU"/>
        </w:rPr>
        <w:t xml:space="preserve">zen kötelező feladat ellátáshoz </w:t>
      </w:r>
      <w:r w:rsidR="007B1136" w:rsidRPr="00555671">
        <w:rPr>
          <w:rFonts w:ascii="Times New Roman" w:hAnsi="Times New Roman"/>
          <w:lang w:eastAsia="hu-HU"/>
        </w:rPr>
        <w:t xml:space="preserve">az önkormányzat feladat alapú támogatásra jogosult </w:t>
      </w:r>
      <w:r w:rsidRPr="00555671">
        <w:rPr>
          <w:rFonts w:ascii="Times New Roman" w:hAnsi="Times New Roman"/>
          <w:lang w:eastAsia="hu-HU"/>
        </w:rPr>
        <w:t xml:space="preserve">a </w:t>
      </w:r>
      <w:r w:rsidR="007B1136" w:rsidRPr="00555671">
        <w:rPr>
          <w:rFonts w:ascii="Times New Roman" w:hAnsi="Times New Roman"/>
          <w:lang w:eastAsia="hu-HU"/>
        </w:rPr>
        <w:t xml:space="preserve">központi </w:t>
      </w:r>
      <w:r w:rsidRPr="00555671">
        <w:rPr>
          <w:rFonts w:ascii="Times New Roman" w:hAnsi="Times New Roman"/>
          <w:lang w:eastAsia="hu-HU"/>
        </w:rPr>
        <w:t>költségvetés</w:t>
      </w:r>
      <w:r w:rsidR="007B1136" w:rsidRPr="00555671">
        <w:rPr>
          <w:rFonts w:ascii="Times New Roman" w:hAnsi="Times New Roman"/>
          <w:lang w:eastAsia="hu-HU"/>
        </w:rPr>
        <w:t>ből</w:t>
      </w:r>
      <w:r w:rsidR="00254779" w:rsidRPr="00555671">
        <w:rPr>
          <w:rFonts w:ascii="Times New Roman" w:hAnsi="Times New Roman"/>
          <w:lang w:eastAsia="hu-HU"/>
        </w:rPr>
        <w:t>.</w:t>
      </w:r>
    </w:p>
    <w:p w14:paraId="1E5E9958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  <w:lang w:eastAsia="hu-H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2195"/>
        <w:gridCol w:w="2714"/>
      </w:tblGrid>
      <w:tr w:rsidR="003F130F" w:rsidRPr="00555671" w14:paraId="4E6AFBC3" w14:textId="77777777" w:rsidTr="003F130F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8C60" w14:textId="77777777" w:rsidR="003F130F" w:rsidRPr="00555671" w:rsidRDefault="003F130F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1CB0" w14:textId="1224C28E" w:rsidR="003F130F" w:rsidRPr="00555671" w:rsidRDefault="003F130F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202</w:t>
            </w:r>
            <w:r w:rsidR="00254779" w:rsidRPr="00555671">
              <w:rPr>
                <w:rFonts w:ascii="Times New Roman" w:hAnsi="Times New Roman"/>
                <w:lang w:eastAsia="hu-HU"/>
              </w:rPr>
              <w:t>1</w:t>
            </w:r>
            <w:r w:rsidRPr="00555671">
              <w:rPr>
                <w:rFonts w:ascii="Times New Roman" w:hAnsi="Times New Roman"/>
                <w:lang w:eastAsia="hu-HU"/>
              </w:rPr>
              <w:t>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4F4C" w14:textId="215F6CD2" w:rsidR="003F130F" w:rsidRPr="00555671" w:rsidRDefault="003F130F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202</w:t>
            </w:r>
            <w:r w:rsidR="00254779" w:rsidRPr="00555671">
              <w:rPr>
                <w:rFonts w:ascii="Times New Roman" w:hAnsi="Times New Roman"/>
                <w:lang w:eastAsia="hu-HU"/>
              </w:rPr>
              <w:t>2</w:t>
            </w:r>
            <w:r w:rsidRPr="00555671">
              <w:rPr>
                <w:rFonts w:ascii="Times New Roman" w:hAnsi="Times New Roman"/>
                <w:lang w:eastAsia="hu-HU"/>
              </w:rPr>
              <w:t>.</w:t>
            </w:r>
          </w:p>
        </w:tc>
      </w:tr>
      <w:tr w:rsidR="00254779" w:rsidRPr="00555671" w14:paraId="251FEA4E" w14:textId="77777777" w:rsidTr="00254779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49EB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Elismert hivatali létszám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3A9" w14:textId="51E799A4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 w:rsidRPr="00555671">
              <w:rPr>
                <w:rFonts w:ascii="Times New Roman" w:hAnsi="Times New Roman"/>
                <w:b/>
                <w:bCs/>
                <w:lang w:eastAsia="hu-HU"/>
              </w:rPr>
              <w:t>12,08 fő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476" w14:textId="340040C8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</w:tr>
      <w:tr w:rsidR="00254779" w:rsidRPr="00555671" w14:paraId="321B18BF" w14:textId="77777777" w:rsidTr="003F130F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7A7E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b/>
                <w:bCs/>
                <w:lang w:eastAsia="hu-HU"/>
              </w:rPr>
            </w:pPr>
            <w:r w:rsidRPr="00555671">
              <w:rPr>
                <w:rFonts w:ascii="Times New Roman" w:hAnsi="Times New Roman"/>
                <w:b/>
                <w:bCs/>
                <w:lang w:eastAsia="hu-HU"/>
              </w:rPr>
              <w:t>Önkormányzati hivatal működésének támogatása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07E3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b/>
                <w:bCs/>
                <w:lang w:eastAsia="hu-HU"/>
              </w:rPr>
            </w:pPr>
          </w:p>
          <w:p w14:paraId="10353703" w14:textId="1F7A6BE8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 w:rsidRPr="00A27124">
              <w:rPr>
                <w:rFonts w:ascii="Times New Roman" w:hAnsi="Times New Roman"/>
                <w:lang w:eastAsia="hu-HU"/>
              </w:rPr>
              <w:t>66 138 000 Ft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453" w14:textId="77777777" w:rsidR="00CE6464" w:rsidRDefault="00CE6464" w:rsidP="00CE64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17BA96" w14:textId="35F41684" w:rsidR="00CE6464" w:rsidRDefault="00CE6464" w:rsidP="00CE6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69 046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  <w:p w14:paraId="71324F5A" w14:textId="289A0434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</w:tr>
      <w:tr w:rsidR="00254779" w:rsidRPr="00555671" w14:paraId="1032238B" w14:textId="77777777" w:rsidTr="003F130F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2195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Zöldterület gazdálkodással kapcsolatos feladatok ellátásának támogatása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A3E8" w14:textId="77777777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  <w:p w14:paraId="7F33BC36" w14:textId="6BFABEA4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6 584 760 Ft.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17E" w14:textId="77777777" w:rsidR="00CE6464" w:rsidRDefault="00CE6464" w:rsidP="00CE64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873782" w14:textId="29690F8B" w:rsidR="00CE6464" w:rsidRDefault="00CE6464" w:rsidP="00CE6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6 793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  <w:p w14:paraId="66EF94F3" w14:textId="20152AC7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</w:tc>
      </w:tr>
      <w:tr w:rsidR="00254779" w:rsidRPr="00555671" w14:paraId="01DB3BEA" w14:textId="77777777" w:rsidTr="003F130F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493C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Közvilágítás fenntartásának támogatása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7EBC" w14:textId="77777777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  <w:p w14:paraId="0D537E7A" w14:textId="2FBAAE2A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13 472 000 Ft.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248" w14:textId="77777777" w:rsidR="00CE6464" w:rsidRDefault="00CE6464" w:rsidP="00CE64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AE4E7" w14:textId="6306341F" w:rsidR="00CE6464" w:rsidRDefault="00CE6464" w:rsidP="00CE6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14 405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  <w:p w14:paraId="2C81926D" w14:textId="593F36E7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</w:tc>
      </w:tr>
      <w:tr w:rsidR="00254779" w:rsidRPr="00555671" w14:paraId="62479787" w14:textId="77777777" w:rsidTr="003F130F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2B17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Köztemető fenntartásának támogatása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01E" w14:textId="77777777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  <w:p w14:paraId="287B487C" w14:textId="674C3716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100 000 Ft.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CA64" w14:textId="77777777" w:rsidR="00CE6464" w:rsidRDefault="00CE6464" w:rsidP="00CE64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25CC92" w14:textId="300BB349" w:rsidR="00CE6464" w:rsidRDefault="00CE6464" w:rsidP="00CE6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  <w:p w14:paraId="213DFE0A" w14:textId="5BFC75C3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</w:tc>
      </w:tr>
      <w:tr w:rsidR="00254779" w:rsidRPr="00555671" w14:paraId="7300E23D" w14:textId="77777777" w:rsidTr="00254779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0456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Közutak fenntartásának támogatása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F79" w14:textId="71EA3F2D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7 679 410 Ft.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477A" w14:textId="500C996C" w:rsidR="00CE6464" w:rsidRDefault="00CE6464" w:rsidP="00CE6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8 288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  <w:p w14:paraId="754BAB8B" w14:textId="7F3E9327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</w:tc>
      </w:tr>
      <w:tr w:rsidR="00254779" w:rsidRPr="00555671" w14:paraId="7E789DC9" w14:textId="77777777" w:rsidTr="003F130F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29FC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lastRenderedPageBreak/>
              <w:t>Egyéb önkormányzati feladatok támogatása*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88AD" w14:textId="77777777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  <w:p w14:paraId="70398A80" w14:textId="3E361AE8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11 774 700 Ft.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9309" w14:textId="77777777" w:rsidR="00CE6464" w:rsidRDefault="00CE6464" w:rsidP="00CE646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825AF46" w14:textId="69403643" w:rsidR="00CE6464" w:rsidRPr="00A27124" w:rsidRDefault="00CE6464" w:rsidP="00CE6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27124">
              <w:rPr>
                <w:rFonts w:ascii="Arial" w:hAnsi="Arial" w:cs="Arial"/>
                <w:color w:val="000000"/>
                <w:sz w:val="20"/>
                <w:szCs w:val="20"/>
              </w:rPr>
              <w:t>12 572</w:t>
            </w:r>
            <w:r w:rsidRPr="00A271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2712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  <w:p w14:paraId="4A5A1F89" w14:textId="7F1CBC72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</w:tc>
      </w:tr>
      <w:tr w:rsidR="00254779" w:rsidRPr="00555671" w14:paraId="5F195458" w14:textId="77777777" w:rsidTr="00254779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321C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Üdülőhelyi feladatok támogatása</w:t>
            </w:r>
          </w:p>
          <w:p w14:paraId="5D715362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(évközi jogszabály vált. mód)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9C0" w14:textId="77777777" w:rsidR="00254779" w:rsidRPr="00555671" w:rsidRDefault="00254779" w:rsidP="00A27124">
            <w:pPr>
              <w:spacing w:after="0"/>
              <w:rPr>
                <w:rFonts w:ascii="Times New Roman" w:hAnsi="Times New Roman"/>
                <w:lang w:eastAsia="hu-HU"/>
              </w:rPr>
            </w:pPr>
          </w:p>
          <w:p w14:paraId="7FAA313D" w14:textId="3B89F1ED" w:rsidR="00254779" w:rsidRPr="00555671" w:rsidRDefault="00254779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-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513" w14:textId="4132FA1B" w:rsidR="00254779" w:rsidRPr="00555671" w:rsidRDefault="00A27124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---</w:t>
            </w:r>
          </w:p>
        </w:tc>
      </w:tr>
      <w:tr w:rsidR="00254779" w:rsidRPr="00555671" w14:paraId="74164736" w14:textId="77777777" w:rsidTr="003F130F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A7E1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 xml:space="preserve"> Polgármesteri illetmény támogatása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F82" w14:textId="77777777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  <w:p w14:paraId="0F7B22F9" w14:textId="77777777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-</w:t>
            </w:r>
          </w:p>
          <w:p w14:paraId="7BCBA959" w14:textId="17720E02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F4D" w14:textId="77777777" w:rsidR="00CE6464" w:rsidRDefault="00CE6464" w:rsidP="00CE64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193515" w14:textId="4D950727" w:rsidR="00254779" w:rsidRPr="00CE6464" w:rsidRDefault="00CE6464" w:rsidP="00CE64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3 610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</w:tr>
      <w:tr w:rsidR="00254779" w:rsidRPr="00555671" w14:paraId="1CC58805" w14:textId="77777777" w:rsidTr="00254779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D8A2" w14:textId="77777777" w:rsidR="00254779" w:rsidRPr="00555671" w:rsidRDefault="00254779" w:rsidP="00555671">
            <w:pPr>
              <w:spacing w:after="0"/>
              <w:rPr>
                <w:rFonts w:ascii="Times New Roman" w:hAnsi="Times New Roman"/>
                <w:b/>
                <w:bCs/>
                <w:lang w:eastAsia="hu-HU"/>
              </w:rPr>
            </w:pPr>
            <w:r w:rsidRPr="00555671">
              <w:rPr>
                <w:rFonts w:ascii="Times New Roman" w:hAnsi="Times New Roman"/>
                <w:b/>
                <w:bCs/>
                <w:lang w:eastAsia="hu-HU"/>
              </w:rPr>
              <w:t>Önkormányzat működési támogatása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5A0" w14:textId="01F96EA5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 w:rsidRPr="00555671">
              <w:rPr>
                <w:rFonts w:ascii="Times New Roman" w:hAnsi="Times New Roman"/>
                <w:b/>
                <w:bCs/>
                <w:lang w:eastAsia="hu-HU"/>
              </w:rPr>
              <w:t>105 748 870 Ft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EEC9" w14:textId="4AD2CB72" w:rsidR="00CE6464" w:rsidRDefault="00CE6464" w:rsidP="00CE6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114 815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551</w:t>
            </w:r>
          </w:p>
          <w:p w14:paraId="272A4C80" w14:textId="5938C860" w:rsidR="00254779" w:rsidRPr="00555671" w:rsidRDefault="00254779" w:rsidP="005556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</w:tr>
    </w:tbl>
    <w:p w14:paraId="60FFE029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  <w:lang w:eastAsia="ar-SA"/>
        </w:rPr>
      </w:pPr>
    </w:p>
    <w:p w14:paraId="53477583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</w:p>
    <w:p w14:paraId="677E9680" w14:textId="033675C3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A köznevelési feladatok </w:t>
      </w:r>
      <w:r w:rsidR="00A92C72" w:rsidRPr="00555671">
        <w:rPr>
          <w:rFonts w:ascii="Times New Roman" w:hAnsi="Times New Roman"/>
        </w:rPr>
        <w:t>ellátásához a</w:t>
      </w:r>
      <w:r w:rsidR="00FF0016" w:rsidRPr="00555671">
        <w:rPr>
          <w:rFonts w:ascii="Times New Roman" w:hAnsi="Times New Roman"/>
        </w:rPr>
        <w:t>z önkormányzat az alábbi</w:t>
      </w:r>
      <w:r w:rsidRPr="00555671">
        <w:rPr>
          <w:rFonts w:ascii="Times New Roman" w:hAnsi="Times New Roman"/>
          <w:lang w:eastAsia="hu-HU"/>
        </w:rPr>
        <w:t xml:space="preserve"> </w:t>
      </w:r>
      <w:r w:rsidR="00FF0016" w:rsidRPr="00555671">
        <w:rPr>
          <w:rFonts w:ascii="Times New Roman" w:hAnsi="Times New Roman"/>
          <w:lang w:eastAsia="hu-HU"/>
        </w:rPr>
        <w:t>központi költségvetési támogatást biztosít</w:t>
      </w:r>
      <w:r w:rsidRPr="00555671">
        <w:rPr>
          <w:rFonts w:ascii="Times New Roman" w:hAnsi="Times New Roman"/>
          <w:lang w:eastAsia="hu-HU"/>
        </w:rPr>
        <w:t>:</w:t>
      </w:r>
    </w:p>
    <w:p w14:paraId="7E6087C2" w14:textId="77777777" w:rsidR="003F130F" w:rsidRPr="00555671" w:rsidRDefault="003F130F" w:rsidP="00555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átlagbéralapú támogatás jár a pedagógusok és a nevelő munkát közvetlenül segítők jogszabályi előírások alapján elismert létszáma alapján,</w:t>
      </w:r>
    </w:p>
    <w:p w14:paraId="584526D2" w14:textId="77777777" w:rsidR="003F130F" w:rsidRPr="00555671" w:rsidRDefault="003F130F" w:rsidP="00555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kiegészítő támogatás jár az óvodapedagógusok minősítéséből adódó többletkiadásokhoz létszámuk alapján.</w:t>
      </w:r>
    </w:p>
    <w:p w14:paraId="6FEF1E2D" w14:textId="77777777" w:rsidR="003F130F" w:rsidRPr="00555671" w:rsidRDefault="003F130F" w:rsidP="00555671">
      <w:pPr>
        <w:spacing w:after="0"/>
        <w:ind w:left="720"/>
        <w:rPr>
          <w:rFonts w:ascii="Times New Roman" w:hAnsi="Times New Roman"/>
          <w:lang w:eastAsia="hu-H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451"/>
        <w:gridCol w:w="2741"/>
      </w:tblGrid>
      <w:tr w:rsidR="003F130F" w:rsidRPr="00555671" w14:paraId="38C4F10C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365A706" w14:textId="77777777" w:rsidR="003F130F" w:rsidRPr="00555671" w:rsidRDefault="003F130F" w:rsidP="00555671">
            <w:pPr>
              <w:spacing w:after="0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DC562A1" w14:textId="02D37A89" w:rsidR="003F130F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 w:rsidRPr="00555671">
              <w:rPr>
                <w:rFonts w:ascii="Times New Roman" w:hAnsi="Times New Roman"/>
                <w:b/>
                <w:bCs/>
                <w:lang w:eastAsia="hu-HU"/>
              </w:rPr>
              <w:t>2021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08657EFA" w14:textId="505C4988" w:rsidR="003F130F" w:rsidRPr="00555671" w:rsidRDefault="003F130F" w:rsidP="005556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 w:rsidRPr="00555671">
              <w:rPr>
                <w:rFonts w:ascii="Times New Roman" w:hAnsi="Times New Roman"/>
                <w:b/>
                <w:bCs/>
                <w:lang w:eastAsia="hu-HU"/>
              </w:rPr>
              <w:t>202</w:t>
            </w:r>
            <w:r w:rsidR="00ED52AB" w:rsidRPr="00555671">
              <w:rPr>
                <w:rFonts w:ascii="Times New Roman" w:hAnsi="Times New Roman"/>
                <w:b/>
                <w:bCs/>
                <w:lang w:eastAsia="hu-HU"/>
              </w:rPr>
              <w:t>2</w:t>
            </w:r>
            <w:r w:rsidRPr="00555671">
              <w:rPr>
                <w:rFonts w:ascii="Times New Roman" w:hAnsi="Times New Roman"/>
                <w:b/>
                <w:bCs/>
                <w:lang w:eastAsia="hu-HU"/>
              </w:rPr>
              <w:t>.</w:t>
            </w:r>
          </w:p>
        </w:tc>
      </w:tr>
      <w:tr w:rsidR="00ED52AB" w:rsidRPr="00555671" w14:paraId="47965A4E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23FC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Óvodai gyereklétszám: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7773" w14:textId="331827D7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157 fő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F31" w14:textId="0DF8F489" w:rsidR="00ED52AB" w:rsidRPr="00555671" w:rsidRDefault="00CE6464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147</w:t>
            </w:r>
          </w:p>
        </w:tc>
      </w:tr>
      <w:tr w:rsidR="00ED52AB" w:rsidRPr="00555671" w14:paraId="2E3C3B2A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6691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Óvodai csoportok száma: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8EE2" w14:textId="37001FC7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5583" w14:textId="0EB5C60E" w:rsidR="00ED52AB" w:rsidRPr="00555671" w:rsidRDefault="00CE6464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7</w:t>
            </w:r>
          </w:p>
        </w:tc>
      </w:tr>
      <w:tr w:rsidR="00ED52AB" w:rsidRPr="00555671" w14:paraId="3E967EAB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730D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Óvodapedagógusi létszám: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DCA" w14:textId="1ACFDB5B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15 fő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DFB9" w14:textId="39C0901A" w:rsidR="00ED52AB" w:rsidRPr="00555671" w:rsidRDefault="00CE6464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15</w:t>
            </w:r>
          </w:p>
        </w:tc>
      </w:tr>
      <w:tr w:rsidR="00ED52AB" w:rsidRPr="00555671" w14:paraId="231D275F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4462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Minősített pedagógusok száma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2A68" w14:textId="331EDF2B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6 fő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A92" w14:textId="1B6F3172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</w:tc>
      </w:tr>
      <w:tr w:rsidR="00ED52AB" w:rsidRPr="00555671" w14:paraId="49998140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2361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Nevelői munkát segítők száma: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F19" w14:textId="4264356F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11 fő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A45" w14:textId="5B595F9C" w:rsidR="00ED52AB" w:rsidRPr="00555671" w:rsidRDefault="00CE6464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11</w:t>
            </w:r>
          </w:p>
        </w:tc>
      </w:tr>
      <w:tr w:rsidR="00ED52AB" w:rsidRPr="00555671" w14:paraId="7ACE1E8B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5B94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i/>
                <w:iCs/>
                <w:lang w:eastAsia="hu-HU"/>
              </w:rPr>
            </w:pPr>
            <w:r w:rsidRPr="00555671">
              <w:rPr>
                <w:rFonts w:ascii="Times New Roman" w:hAnsi="Times New Roman"/>
                <w:i/>
                <w:iCs/>
                <w:lang w:eastAsia="hu-HU"/>
              </w:rPr>
              <w:t xml:space="preserve"> óvodatitkár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02C0" w14:textId="1962C1BD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hu-HU"/>
              </w:rPr>
            </w:pPr>
            <w:r w:rsidRPr="00555671">
              <w:rPr>
                <w:rFonts w:ascii="Times New Roman" w:hAnsi="Times New Roman"/>
                <w:i/>
                <w:iCs/>
                <w:lang w:eastAsia="hu-HU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4C41" w14:textId="3C246583" w:rsidR="00ED52AB" w:rsidRPr="00555671" w:rsidRDefault="00CE6464" w:rsidP="00555671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hu-HU"/>
              </w:rPr>
            </w:pPr>
            <w:r>
              <w:rPr>
                <w:rFonts w:ascii="Times New Roman" w:hAnsi="Times New Roman"/>
                <w:i/>
                <w:iCs/>
                <w:lang w:eastAsia="hu-HU"/>
              </w:rPr>
              <w:t>1</w:t>
            </w:r>
          </w:p>
        </w:tc>
      </w:tr>
      <w:tr w:rsidR="00ED52AB" w:rsidRPr="00555671" w14:paraId="16DBAE7F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BEE5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i/>
                <w:iCs/>
                <w:lang w:eastAsia="hu-HU"/>
              </w:rPr>
            </w:pPr>
            <w:r w:rsidRPr="00555671">
              <w:rPr>
                <w:rFonts w:ascii="Times New Roman" w:hAnsi="Times New Roman"/>
                <w:i/>
                <w:iCs/>
                <w:lang w:eastAsia="hu-HU"/>
              </w:rPr>
              <w:t xml:space="preserve"> dajka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F87" w14:textId="7CAF1E0A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hu-HU"/>
              </w:rPr>
            </w:pPr>
            <w:r w:rsidRPr="00555671">
              <w:rPr>
                <w:rFonts w:ascii="Times New Roman" w:hAnsi="Times New Roman"/>
                <w:i/>
                <w:iCs/>
                <w:lang w:eastAsia="hu-HU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42B" w14:textId="6E7BCD84" w:rsidR="00ED52AB" w:rsidRPr="00555671" w:rsidRDefault="00CE6464" w:rsidP="00555671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hu-HU"/>
              </w:rPr>
            </w:pPr>
            <w:r>
              <w:rPr>
                <w:rFonts w:ascii="Times New Roman" w:hAnsi="Times New Roman"/>
                <w:i/>
                <w:iCs/>
                <w:lang w:eastAsia="hu-HU"/>
              </w:rPr>
              <w:t>8</w:t>
            </w:r>
          </w:p>
        </w:tc>
      </w:tr>
      <w:tr w:rsidR="00ED52AB" w:rsidRPr="00555671" w14:paraId="0F8EFDAE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EC72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i/>
                <w:iCs/>
                <w:lang w:eastAsia="hu-HU"/>
              </w:rPr>
            </w:pPr>
            <w:r w:rsidRPr="00555671">
              <w:rPr>
                <w:rFonts w:ascii="Times New Roman" w:hAnsi="Times New Roman"/>
                <w:i/>
                <w:iCs/>
                <w:lang w:eastAsia="hu-HU"/>
              </w:rPr>
              <w:t xml:space="preserve"> pedagógiai asszisztens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EA2" w14:textId="6520502E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hu-HU"/>
              </w:rPr>
            </w:pPr>
            <w:r w:rsidRPr="00555671">
              <w:rPr>
                <w:rFonts w:ascii="Times New Roman" w:hAnsi="Times New Roman"/>
                <w:i/>
                <w:iCs/>
                <w:lang w:eastAsia="hu-HU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FB0" w14:textId="1E883744" w:rsidR="00ED52AB" w:rsidRPr="00555671" w:rsidRDefault="00CE6464" w:rsidP="00555671">
            <w:pPr>
              <w:spacing w:after="0"/>
              <w:jc w:val="center"/>
              <w:rPr>
                <w:rFonts w:ascii="Times New Roman" w:hAnsi="Times New Roman"/>
                <w:i/>
                <w:iCs/>
                <w:lang w:eastAsia="hu-HU"/>
              </w:rPr>
            </w:pPr>
            <w:r>
              <w:rPr>
                <w:rFonts w:ascii="Times New Roman" w:hAnsi="Times New Roman"/>
                <w:i/>
                <w:iCs/>
                <w:lang w:eastAsia="hu-HU"/>
              </w:rPr>
              <w:t>3</w:t>
            </w:r>
          </w:p>
        </w:tc>
      </w:tr>
      <w:tr w:rsidR="00ED52AB" w:rsidRPr="00555671" w14:paraId="4FB1B676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AE69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 xml:space="preserve"> logopédus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E6CF" w14:textId="23B0D9F1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5FF" w14:textId="6D1906B5" w:rsidR="00ED52AB" w:rsidRPr="00555671" w:rsidRDefault="00A27124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1</w:t>
            </w:r>
          </w:p>
        </w:tc>
      </w:tr>
      <w:tr w:rsidR="00ED52AB" w:rsidRPr="00555671" w14:paraId="43356DCC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AA00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 pszichológus (4 órás)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B9BD" w14:textId="52A5B53C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0,5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4554" w14:textId="22673996" w:rsidR="00ED52AB" w:rsidRPr="00555671" w:rsidRDefault="00A27124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0,5</w:t>
            </w:r>
          </w:p>
        </w:tc>
      </w:tr>
      <w:tr w:rsidR="00ED52AB" w:rsidRPr="00555671" w14:paraId="24F2F3C3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137B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b/>
                <w:bCs/>
                <w:lang w:eastAsia="hu-HU"/>
              </w:rPr>
            </w:pPr>
            <w:r w:rsidRPr="00555671">
              <w:rPr>
                <w:rFonts w:ascii="Times New Roman" w:hAnsi="Times New Roman"/>
                <w:b/>
                <w:bCs/>
                <w:lang w:eastAsia="hu-HU"/>
              </w:rPr>
              <w:t>Köznevelési feladatok támogatása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56DB" w14:textId="3A26B1F6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 w:rsidRPr="00555671">
              <w:rPr>
                <w:rFonts w:ascii="Times New Roman" w:hAnsi="Times New Roman"/>
                <w:b/>
                <w:bCs/>
                <w:lang w:eastAsia="hu-HU"/>
              </w:rPr>
              <w:t>115 827 650 Ft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FE0" w14:textId="7CC8BDC0" w:rsidR="00CE6464" w:rsidRDefault="00CE6464" w:rsidP="00CE64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130 461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</w:t>
            </w:r>
          </w:p>
          <w:p w14:paraId="787B1574" w14:textId="0B0EAC49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</w:tr>
      <w:tr w:rsidR="00ED52AB" w:rsidRPr="00555671" w14:paraId="5EDFAD20" w14:textId="77777777" w:rsidTr="00ED52AB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339E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b/>
                <w:bCs/>
                <w:lang w:eastAsia="hu-HU"/>
              </w:rPr>
            </w:pPr>
            <w:r w:rsidRPr="00555671">
              <w:rPr>
                <w:rFonts w:ascii="Times New Roman" w:hAnsi="Times New Roman"/>
                <w:b/>
                <w:bCs/>
                <w:lang w:eastAsia="hu-HU"/>
              </w:rPr>
              <w:t xml:space="preserve">Finanszírozott </w:t>
            </w:r>
          </w:p>
          <w:p w14:paraId="5F8EFB94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b/>
                <w:bCs/>
                <w:lang w:eastAsia="hu-HU"/>
              </w:rPr>
            </w:pPr>
            <w:r w:rsidRPr="00555671">
              <w:rPr>
                <w:rFonts w:ascii="Times New Roman" w:hAnsi="Times New Roman"/>
                <w:b/>
                <w:bCs/>
                <w:lang w:eastAsia="hu-HU"/>
              </w:rPr>
              <w:t>- óvodapedagógus létszám</w:t>
            </w:r>
          </w:p>
          <w:p w14:paraId="0B564C0A" w14:textId="77777777" w:rsidR="00ED52AB" w:rsidRPr="00555671" w:rsidRDefault="00ED52AB" w:rsidP="00555671">
            <w:pPr>
              <w:spacing w:after="0"/>
              <w:rPr>
                <w:rFonts w:ascii="Times New Roman" w:hAnsi="Times New Roman"/>
                <w:b/>
                <w:bCs/>
                <w:lang w:eastAsia="hu-HU"/>
              </w:rPr>
            </w:pPr>
            <w:r w:rsidRPr="00555671">
              <w:rPr>
                <w:rFonts w:ascii="Times New Roman" w:hAnsi="Times New Roman"/>
                <w:b/>
                <w:bCs/>
                <w:lang w:eastAsia="hu-HU"/>
              </w:rPr>
              <w:t>- nevelő munkát segítők létszáma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0B2C" w14:textId="77777777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  <w:p w14:paraId="26678AE6" w14:textId="77777777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13,9</w:t>
            </w:r>
          </w:p>
          <w:p w14:paraId="5E87FE9E" w14:textId="6D487364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  <w:r w:rsidRPr="00555671">
              <w:rPr>
                <w:rFonts w:ascii="Times New Roman" w:hAnsi="Times New Roman"/>
                <w:lang w:eastAsia="hu-HU"/>
              </w:rPr>
              <w:t>10,0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98F" w14:textId="1615FFE5" w:rsidR="00ED52AB" w:rsidRPr="00555671" w:rsidRDefault="00ED52AB" w:rsidP="00555671">
            <w:pPr>
              <w:spacing w:after="0"/>
              <w:jc w:val="center"/>
              <w:rPr>
                <w:rFonts w:ascii="Times New Roman" w:hAnsi="Times New Roman"/>
                <w:lang w:eastAsia="hu-HU"/>
              </w:rPr>
            </w:pPr>
          </w:p>
        </w:tc>
      </w:tr>
    </w:tbl>
    <w:p w14:paraId="2B643C21" w14:textId="77777777" w:rsidR="00FE61FD" w:rsidRDefault="00FE61FD" w:rsidP="00555671">
      <w:pPr>
        <w:spacing w:after="0"/>
        <w:jc w:val="both"/>
        <w:rPr>
          <w:rFonts w:ascii="Times New Roman" w:hAnsi="Times New Roman"/>
        </w:rPr>
      </w:pPr>
    </w:p>
    <w:p w14:paraId="1EE2E17E" w14:textId="19674F91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Az óvodai működési kiadások támogatási összegét a támogatás alapját képező gyermeklétszám változás befolyásolja, jelenleg folyamatosan csökkenő tendenciát mutat.</w:t>
      </w:r>
    </w:p>
    <w:p w14:paraId="00F17492" w14:textId="1376000F" w:rsidR="003F130F" w:rsidRPr="00555671" w:rsidRDefault="003F130F" w:rsidP="00555671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555671">
        <w:rPr>
          <w:rFonts w:ascii="Times New Roman" w:hAnsi="Times New Roman"/>
          <w:i/>
        </w:rPr>
        <w:t>2014/2015 tanév 2014.október 1-i statisztikai létszáma:190</w:t>
      </w:r>
      <w:r w:rsidR="00176874" w:rsidRPr="00555671">
        <w:rPr>
          <w:rFonts w:ascii="Times New Roman" w:hAnsi="Times New Roman"/>
          <w:i/>
        </w:rPr>
        <w:t xml:space="preserve"> fő</w:t>
      </w:r>
    </w:p>
    <w:p w14:paraId="4A11B7B1" w14:textId="20294688" w:rsidR="003F130F" w:rsidRPr="00555671" w:rsidRDefault="003F130F" w:rsidP="00555671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555671">
        <w:rPr>
          <w:rFonts w:ascii="Times New Roman" w:hAnsi="Times New Roman"/>
          <w:i/>
        </w:rPr>
        <w:t>2015/2016 tanév 2015.október 1-i statisztikai létszáma:176</w:t>
      </w:r>
      <w:r w:rsidR="00176874" w:rsidRPr="00555671">
        <w:rPr>
          <w:rFonts w:ascii="Times New Roman" w:hAnsi="Times New Roman"/>
          <w:i/>
        </w:rPr>
        <w:t xml:space="preserve"> fő</w:t>
      </w:r>
    </w:p>
    <w:p w14:paraId="24C0D30D" w14:textId="16A1941B" w:rsidR="003F130F" w:rsidRPr="00555671" w:rsidRDefault="003F130F" w:rsidP="00555671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555671">
        <w:rPr>
          <w:rFonts w:ascii="Times New Roman" w:hAnsi="Times New Roman"/>
          <w:i/>
        </w:rPr>
        <w:t>2016/2017 tanév 2016. október 1-i statisztikai létszáma:169</w:t>
      </w:r>
      <w:r w:rsidR="00176874" w:rsidRPr="00555671">
        <w:rPr>
          <w:rFonts w:ascii="Times New Roman" w:hAnsi="Times New Roman"/>
          <w:i/>
        </w:rPr>
        <w:t xml:space="preserve"> fő</w:t>
      </w:r>
    </w:p>
    <w:p w14:paraId="146D5F2F" w14:textId="1CFF59F9" w:rsidR="003F130F" w:rsidRPr="00555671" w:rsidRDefault="003F130F" w:rsidP="00555671">
      <w:pPr>
        <w:pStyle w:val="Listaszerbekezds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i/>
        </w:rPr>
      </w:pPr>
      <w:r w:rsidRPr="00555671">
        <w:rPr>
          <w:rFonts w:ascii="Times New Roman" w:hAnsi="Times New Roman"/>
          <w:i/>
        </w:rPr>
        <w:t>2017/2018 tanév 2017. október 1-i statisztikai létszáma:161</w:t>
      </w:r>
      <w:r w:rsidR="00176874" w:rsidRPr="00555671">
        <w:rPr>
          <w:rFonts w:ascii="Times New Roman" w:hAnsi="Times New Roman"/>
          <w:i/>
        </w:rPr>
        <w:t xml:space="preserve"> fő</w:t>
      </w:r>
    </w:p>
    <w:p w14:paraId="42E95029" w14:textId="37C8A166" w:rsidR="003F130F" w:rsidRPr="00555671" w:rsidRDefault="003F130F" w:rsidP="00555671">
      <w:pPr>
        <w:pStyle w:val="Listaszerbekezds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i/>
        </w:rPr>
      </w:pPr>
      <w:r w:rsidRPr="00555671">
        <w:rPr>
          <w:rFonts w:ascii="Times New Roman" w:hAnsi="Times New Roman"/>
          <w:i/>
        </w:rPr>
        <w:t>2018/2019 tanév 2018. október 1-i statisztikai létszáma:167</w:t>
      </w:r>
      <w:r w:rsidR="00176874" w:rsidRPr="00555671">
        <w:rPr>
          <w:rFonts w:ascii="Times New Roman" w:hAnsi="Times New Roman"/>
          <w:i/>
        </w:rPr>
        <w:t xml:space="preserve"> fő</w:t>
      </w:r>
    </w:p>
    <w:p w14:paraId="0BB516AE" w14:textId="75D8B8ED" w:rsidR="003F130F" w:rsidRPr="00555671" w:rsidRDefault="003F130F" w:rsidP="00555671">
      <w:pPr>
        <w:pStyle w:val="Listaszerbekezds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bCs/>
          <w:i/>
        </w:rPr>
      </w:pPr>
      <w:r w:rsidRPr="00555671">
        <w:rPr>
          <w:rFonts w:ascii="Times New Roman" w:hAnsi="Times New Roman"/>
          <w:bCs/>
          <w:i/>
        </w:rPr>
        <w:t>2019/2020 tanév 2019. október 1-i statisztikai létszáma:165</w:t>
      </w:r>
      <w:r w:rsidR="00176874" w:rsidRPr="00555671">
        <w:rPr>
          <w:rFonts w:ascii="Times New Roman" w:hAnsi="Times New Roman"/>
          <w:bCs/>
          <w:i/>
        </w:rPr>
        <w:t xml:space="preserve"> fő</w:t>
      </w:r>
    </w:p>
    <w:p w14:paraId="3D33C643" w14:textId="509BCA89" w:rsidR="003F130F" w:rsidRPr="00541C33" w:rsidRDefault="003F130F" w:rsidP="00555671">
      <w:pPr>
        <w:pStyle w:val="Listaszerbekezds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iCs/>
        </w:rPr>
      </w:pPr>
      <w:r w:rsidRPr="00541C33">
        <w:rPr>
          <w:rFonts w:ascii="Times New Roman" w:hAnsi="Times New Roman"/>
          <w:iCs/>
        </w:rPr>
        <w:t>2020/2021 tanév 2020. október 1-i statisztikai létszáma:157</w:t>
      </w:r>
      <w:r w:rsidR="00176874" w:rsidRPr="00541C33">
        <w:rPr>
          <w:rFonts w:ascii="Times New Roman" w:hAnsi="Times New Roman"/>
          <w:iCs/>
        </w:rPr>
        <w:t xml:space="preserve"> fő</w:t>
      </w:r>
    </w:p>
    <w:p w14:paraId="3C45DD71" w14:textId="59591062" w:rsidR="00176874" w:rsidRPr="00555671" w:rsidRDefault="00176874" w:rsidP="00555671">
      <w:pPr>
        <w:pStyle w:val="Listaszerbekezds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/>
          <w:b/>
          <w:bCs/>
          <w:iCs/>
        </w:rPr>
      </w:pPr>
      <w:r w:rsidRPr="00555671">
        <w:rPr>
          <w:rFonts w:ascii="Times New Roman" w:hAnsi="Times New Roman"/>
          <w:b/>
          <w:bCs/>
          <w:iCs/>
        </w:rPr>
        <w:t>2021/20211 tanév 2021.október 1-i statisztikai létszám:</w:t>
      </w:r>
      <w:r w:rsidR="00541C33">
        <w:rPr>
          <w:rFonts w:ascii="Times New Roman" w:hAnsi="Times New Roman"/>
          <w:b/>
          <w:bCs/>
          <w:iCs/>
        </w:rPr>
        <w:t xml:space="preserve"> 147</w:t>
      </w:r>
      <w:r w:rsidRPr="00555671">
        <w:rPr>
          <w:rFonts w:ascii="Times New Roman" w:hAnsi="Times New Roman"/>
          <w:b/>
          <w:bCs/>
          <w:iCs/>
        </w:rPr>
        <w:t xml:space="preserve"> fő</w:t>
      </w:r>
    </w:p>
    <w:p w14:paraId="660A4822" w14:textId="77777777" w:rsidR="00FE61FD" w:rsidRDefault="00FE61FD" w:rsidP="00555671">
      <w:pPr>
        <w:spacing w:after="0"/>
        <w:jc w:val="both"/>
        <w:rPr>
          <w:rFonts w:ascii="Times New Roman" w:hAnsi="Times New Roman"/>
          <w:b/>
          <w:lang w:eastAsia="hu-HU"/>
        </w:rPr>
      </w:pPr>
    </w:p>
    <w:p w14:paraId="64EC5D22" w14:textId="3F637848" w:rsidR="003F130F" w:rsidRPr="00555671" w:rsidRDefault="003F130F" w:rsidP="00555671">
      <w:pPr>
        <w:spacing w:after="0"/>
        <w:jc w:val="both"/>
        <w:rPr>
          <w:rFonts w:ascii="Times New Roman" w:hAnsi="Times New Roman"/>
          <w:b/>
          <w:lang w:eastAsia="hu-HU"/>
        </w:rPr>
      </w:pPr>
      <w:r w:rsidRPr="00555671">
        <w:rPr>
          <w:rFonts w:ascii="Times New Roman" w:hAnsi="Times New Roman"/>
          <w:b/>
          <w:lang w:eastAsia="hu-HU"/>
        </w:rPr>
        <w:lastRenderedPageBreak/>
        <w:t>Települési önkormányzatok kulturális feladatainak támogatása</w:t>
      </w:r>
    </w:p>
    <w:p w14:paraId="5ABDC8FA" w14:textId="26B96A2A" w:rsidR="003F130F" w:rsidRPr="00555671" w:rsidRDefault="003F130F" w:rsidP="00555671">
      <w:pPr>
        <w:spacing w:after="0"/>
        <w:ind w:left="17" w:right="11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E támogatás az önkormányzatokat lakosságszám alapján illeti meg (</w:t>
      </w:r>
      <w:r w:rsidR="00176874" w:rsidRPr="00555671">
        <w:rPr>
          <w:rFonts w:ascii="Times New Roman" w:hAnsi="Times New Roman"/>
          <w:lang w:eastAsia="hu-HU"/>
        </w:rPr>
        <w:t>4490</w:t>
      </w:r>
      <w:r w:rsidRPr="00555671">
        <w:rPr>
          <w:rFonts w:ascii="Times New Roman" w:hAnsi="Times New Roman"/>
          <w:lang w:eastAsia="hu-HU"/>
        </w:rPr>
        <w:t xml:space="preserve"> fő) a </w:t>
      </w:r>
      <w:proofErr w:type="spellStart"/>
      <w:proofErr w:type="gramStart"/>
      <w:r w:rsidRPr="00555671">
        <w:rPr>
          <w:rFonts w:ascii="Times New Roman" w:hAnsi="Times New Roman"/>
          <w:lang w:eastAsia="hu-HU"/>
        </w:rPr>
        <w:t>Mötv</w:t>
      </w:r>
      <w:proofErr w:type="spellEnd"/>
      <w:r w:rsidRPr="00555671">
        <w:rPr>
          <w:rFonts w:ascii="Times New Roman" w:hAnsi="Times New Roman"/>
          <w:lang w:eastAsia="hu-HU"/>
        </w:rPr>
        <w:t>.-</w:t>
      </w:r>
      <w:proofErr w:type="gramEnd"/>
      <w:r w:rsidRPr="00555671">
        <w:rPr>
          <w:rFonts w:ascii="Times New Roman" w:hAnsi="Times New Roman"/>
          <w:lang w:eastAsia="hu-HU"/>
        </w:rPr>
        <w:t xml:space="preserve">ben, valamint a Kult. tv.-ben meghatározott nyilvános könyvtári feladatainak ellátásához és a közművelődési alapszolgáltatások biztosításához. </w:t>
      </w:r>
    </w:p>
    <w:p w14:paraId="7443E2AE" w14:textId="5D8D5F41" w:rsidR="00176874" w:rsidRPr="00555671" w:rsidRDefault="003F130F" w:rsidP="00A27124">
      <w:pPr>
        <w:spacing w:after="0"/>
        <w:ind w:left="17" w:right="11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 xml:space="preserve">Nyilvános könyvtári ellátási és közművelődési feladatok támogatása </w:t>
      </w:r>
      <w:r w:rsidR="00A27124" w:rsidRPr="009717F1">
        <w:rPr>
          <w:rFonts w:ascii="Times New Roman" w:hAnsi="Times New Roman"/>
          <w:b/>
          <w:bCs/>
          <w:lang w:eastAsia="hu-HU"/>
        </w:rPr>
        <w:t>9.936.370</w:t>
      </w:r>
      <w:r w:rsidR="00A27124">
        <w:rPr>
          <w:rFonts w:ascii="Times New Roman" w:hAnsi="Times New Roman"/>
          <w:lang w:eastAsia="hu-HU"/>
        </w:rPr>
        <w:t xml:space="preserve"> </w:t>
      </w:r>
      <w:r w:rsidRPr="00555671">
        <w:rPr>
          <w:rFonts w:ascii="Times New Roman" w:hAnsi="Times New Roman"/>
          <w:b/>
          <w:lang w:eastAsia="hu-HU"/>
        </w:rPr>
        <w:t>Ft</w:t>
      </w:r>
      <w:r w:rsidR="00176874" w:rsidRPr="00555671">
        <w:rPr>
          <w:rFonts w:ascii="Times New Roman" w:hAnsi="Times New Roman"/>
          <w:lang w:eastAsia="hu-HU"/>
        </w:rPr>
        <w:t>.</w:t>
      </w:r>
    </w:p>
    <w:p w14:paraId="092ACF3B" w14:textId="4A31D1A1" w:rsidR="003F130F" w:rsidRPr="00555671" w:rsidRDefault="003F130F" w:rsidP="00555671">
      <w:pPr>
        <w:spacing w:after="0"/>
        <w:ind w:left="17" w:right="11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Amennyiben az önkormányzat a támogatás legalább 10 %-át nem a Kult. tv. 76. § (3) bekezdés a) pontjában foglalt közművelődési alapszolgáltatáshoz kapcsolódó kiadásokra fordítja, úgy a támogatás 20 %-</w:t>
      </w:r>
      <w:proofErr w:type="spellStart"/>
      <w:r w:rsidRPr="00555671">
        <w:rPr>
          <w:rFonts w:ascii="Times New Roman" w:hAnsi="Times New Roman"/>
          <w:lang w:eastAsia="hu-HU"/>
        </w:rPr>
        <w:t>ának</w:t>
      </w:r>
      <w:proofErr w:type="spellEnd"/>
      <w:r w:rsidRPr="00555671">
        <w:rPr>
          <w:rFonts w:ascii="Times New Roman" w:hAnsi="Times New Roman"/>
          <w:lang w:eastAsia="hu-HU"/>
        </w:rPr>
        <w:t xml:space="preserve"> megfelelő összegre nem jogosult. </w:t>
      </w:r>
    </w:p>
    <w:p w14:paraId="4A5CD0DE" w14:textId="77777777" w:rsidR="003F130F" w:rsidRPr="00555671" w:rsidRDefault="003F130F" w:rsidP="00555671">
      <w:pPr>
        <w:numPr>
          <w:ilvl w:val="0"/>
          <w:numId w:val="8"/>
        </w:numPr>
        <w:spacing w:after="0" w:line="240" w:lineRule="auto"/>
        <w:ind w:right="11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Amennyiben a Kult. tv. 64. § (2) bekezdés a) pontja alapján a nyilvános könyvtárat fenntartó önkormányzat a támogatás legalább 10 %-át nem könyvtári dokumentum vásárlására fordítja, úgy a támogatás 20 %-</w:t>
      </w:r>
      <w:proofErr w:type="spellStart"/>
      <w:r w:rsidRPr="00555671">
        <w:rPr>
          <w:rFonts w:ascii="Times New Roman" w:hAnsi="Times New Roman"/>
          <w:lang w:eastAsia="hu-HU"/>
        </w:rPr>
        <w:t>ának</w:t>
      </w:r>
      <w:proofErr w:type="spellEnd"/>
      <w:r w:rsidRPr="00555671">
        <w:rPr>
          <w:rFonts w:ascii="Times New Roman" w:hAnsi="Times New Roman"/>
          <w:lang w:eastAsia="hu-HU"/>
        </w:rPr>
        <w:t xml:space="preserve"> megfelelő összegre nem jogosult. </w:t>
      </w:r>
    </w:p>
    <w:p w14:paraId="65C5A498" w14:textId="77777777" w:rsidR="003F130F" w:rsidRPr="00555671" w:rsidRDefault="003F130F" w:rsidP="00555671">
      <w:pPr>
        <w:pStyle w:val="Szvegtrzs"/>
        <w:spacing w:after="0"/>
        <w:jc w:val="both"/>
        <w:rPr>
          <w:rFonts w:eastAsia="Times New Roman"/>
          <w:kern w:val="0"/>
          <w:sz w:val="22"/>
          <w:szCs w:val="22"/>
        </w:rPr>
      </w:pPr>
    </w:p>
    <w:p w14:paraId="73D13C73" w14:textId="59382091" w:rsidR="003F130F" w:rsidRPr="009717F1" w:rsidRDefault="003F130F" w:rsidP="009717F1">
      <w:pPr>
        <w:pStyle w:val="Szvegtrzs"/>
        <w:spacing w:after="0"/>
        <w:jc w:val="both"/>
        <w:rPr>
          <w:sz w:val="22"/>
          <w:szCs w:val="22"/>
        </w:rPr>
      </w:pPr>
      <w:r w:rsidRPr="009717F1">
        <w:rPr>
          <w:rFonts w:eastAsia="Times New Roman"/>
          <w:b/>
          <w:bCs/>
          <w:kern w:val="0"/>
          <w:sz w:val="22"/>
          <w:szCs w:val="22"/>
        </w:rPr>
        <w:t>M</w:t>
      </w:r>
      <w:r w:rsidRPr="00555671">
        <w:rPr>
          <w:b/>
          <w:bCs/>
          <w:sz w:val="22"/>
          <w:szCs w:val="22"/>
        </w:rPr>
        <w:t>űködési bevételeink</w:t>
      </w:r>
      <w:r w:rsidRPr="00555671">
        <w:rPr>
          <w:sz w:val="22"/>
          <w:szCs w:val="22"/>
        </w:rPr>
        <w:t xml:space="preserve"> előirányzatát képezik az alaptevékenységgel kapcsolatos intézményi ellátási díjak, kiszámlázott szolgáltatások és azok ÁFA bevételei, bérleti díjbevételek.</w:t>
      </w:r>
      <w:r w:rsidR="009717F1">
        <w:rPr>
          <w:sz w:val="22"/>
          <w:szCs w:val="22"/>
        </w:rPr>
        <w:t xml:space="preserve"> </w:t>
      </w:r>
      <w:r w:rsidRPr="00555671">
        <w:t>Az önkormányzat működési bevételét növeli az ÉDV bérleti díj felszámított áfa-ja.</w:t>
      </w:r>
    </w:p>
    <w:p w14:paraId="3D08F147" w14:textId="77777777" w:rsidR="003F130F" w:rsidRPr="00555671" w:rsidRDefault="003F130F" w:rsidP="00555671">
      <w:pPr>
        <w:pStyle w:val="Szvegtrzs"/>
        <w:spacing w:after="0"/>
        <w:jc w:val="both"/>
        <w:rPr>
          <w:sz w:val="22"/>
          <w:szCs w:val="22"/>
        </w:rPr>
      </w:pPr>
    </w:p>
    <w:p w14:paraId="1B1D010B" w14:textId="77777777" w:rsidR="003F130F" w:rsidRPr="00555671" w:rsidRDefault="003F130F" w:rsidP="00555671">
      <w:pPr>
        <w:pStyle w:val="Szvegtrzs"/>
        <w:spacing w:after="0"/>
        <w:rPr>
          <w:b/>
          <w:bCs/>
          <w:sz w:val="22"/>
          <w:szCs w:val="22"/>
        </w:rPr>
      </w:pPr>
      <w:r w:rsidRPr="00555671">
        <w:rPr>
          <w:b/>
          <w:bCs/>
          <w:sz w:val="22"/>
          <w:szCs w:val="22"/>
        </w:rPr>
        <w:t>Közhatalmi bevételek</w:t>
      </w:r>
    </w:p>
    <w:p w14:paraId="773C67E5" w14:textId="77777777" w:rsidR="009717F1" w:rsidRDefault="003F130F" w:rsidP="00555671">
      <w:pPr>
        <w:pStyle w:val="Szvegtrzs"/>
        <w:spacing w:after="0"/>
        <w:jc w:val="both"/>
        <w:rPr>
          <w:sz w:val="22"/>
          <w:szCs w:val="22"/>
        </w:rPr>
      </w:pPr>
      <w:r w:rsidRPr="00555671">
        <w:rPr>
          <w:sz w:val="22"/>
          <w:szCs w:val="22"/>
        </w:rPr>
        <w:t xml:space="preserve">Önkormányzatunk működését nagyban befolyásolja a helyben képződő adók teljesítése: az iparűzési adó, telekadó, építményadó, valamint az idegenforgalmi adó. </w:t>
      </w:r>
    </w:p>
    <w:p w14:paraId="42BDCB14" w14:textId="5946411A" w:rsidR="003F130F" w:rsidRPr="00555671" w:rsidRDefault="003F130F" w:rsidP="00555671">
      <w:pPr>
        <w:pStyle w:val="Szvegtrzs"/>
        <w:spacing w:after="0"/>
        <w:jc w:val="both"/>
        <w:rPr>
          <w:sz w:val="22"/>
          <w:szCs w:val="22"/>
        </w:rPr>
      </w:pPr>
      <w:r w:rsidRPr="00555671">
        <w:rPr>
          <w:sz w:val="22"/>
          <w:szCs w:val="22"/>
        </w:rPr>
        <w:t xml:space="preserve">Tervezésre került a helyi adókkal kapcsolatos pótlékok, bírságok. </w:t>
      </w:r>
    </w:p>
    <w:p w14:paraId="06248E11" w14:textId="12DE0F3F" w:rsidR="003F130F" w:rsidRPr="00555671" w:rsidRDefault="003F130F" w:rsidP="00555671">
      <w:pPr>
        <w:pStyle w:val="Szvegtrzs"/>
        <w:spacing w:after="0"/>
        <w:jc w:val="both"/>
        <w:rPr>
          <w:sz w:val="22"/>
          <w:szCs w:val="22"/>
        </w:rPr>
      </w:pPr>
      <w:r w:rsidRPr="00555671">
        <w:rPr>
          <w:sz w:val="22"/>
          <w:szCs w:val="22"/>
        </w:rPr>
        <w:t xml:space="preserve">Az adóbevételeket </w:t>
      </w:r>
      <w:r w:rsidR="00A75837">
        <w:rPr>
          <w:sz w:val="22"/>
          <w:szCs w:val="22"/>
        </w:rPr>
        <w:t>a</w:t>
      </w:r>
      <w:r w:rsidRPr="00555671">
        <w:rPr>
          <w:sz w:val="22"/>
          <w:szCs w:val="22"/>
        </w:rPr>
        <w:t xml:space="preserve"> hatályos rendeletek szerint </w:t>
      </w:r>
      <w:r w:rsidR="009717F1">
        <w:rPr>
          <w:sz w:val="22"/>
          <w:szCs w:val="22"/>
        </w:rPr>
        <w:t xml:space="preserve">kerülnek </w:t>
      </w:r>
      <w:r w:rsidRPr="00555671">
        <w:rPr>
          <w:sz w:val="22"/>
          <w:szCs w:val="22"/>
        </w:rPr>
        <w:t>tervez</w:t>
      </w:r>
      <w:r w:rsidR="009717F1">
        <w:rPr>
          <w:sz w:val="22"/>
          <w:szCs w:val="22"/>
        </w:rPr>
        <w:t>ésre</w:t>
      </w:r>
      <w:r w:rsidR="00A75837">
        <w:rPr>
          <w:sz w:val="22"/>
          <w:szCs w:val="22"/>
        </w:rPr>
        <w:t xml:space="preserve">, adóemelésre </w:t>
      </w:r>
      <w:r w:rsidR="009717F1">
        <w:rPr>
          <w:sz w:val="22"/>
          <w:szCs w:val="22"/>
        </w:rPr>
        <w:t>a tavalyi évhez viszonyítva az</w:t>
      </w:r>
      <w:r w:rsidR="00A75837">
        <w:rPr>
          <w:sz w:val="22"/>
          <w:szCs w:val="22"/>
        </w:rPr>
        <w:t xml:space="preserve"> önkorm</w:t>
      </w:r>
      <w:r w:rsidR="00C200E7">
        <w:rPr>
          <w:sz w:val="22"/>
          <w:szCs w:val="22"/>
        </w:rPr>
        <w:t>ányzat</w:t>
      </w:r>
      <w:r w:rsidR="009717F1">
        <w:rPr>
          <w:sz w:val="22"/>
          <w:szCs w:val="22"/>
        </w:rPr>
        <w:t xml:space="preserve"> 2022.évben nem volt jogosult.</w:t>
      </w:r>
      <w:r w:rsidRPr="00555671">
        <w:rPr>
          <w:sz w:val="22"/>
          <w:szCs w:val="22"/>
        </w:rPr>
        <w:t xml:space="preserve"> </w:t>
      </w:r>
    </w:p>
    <w:p w14:paraId="08F8ED61" w14:textId="77777777" w:rsidR="00FE61FD" w:rsidRDefault="00FE61FD" w:rsidP="00555671">
      <w:pPr>
        <w:spacing w:after="0"/>
        <w:jc w:val="both"/>
        <w:rPr>
          <w:rFonts w:ascii="Times New Roman" w:hAnsi="Times New Roman"/>
          <w:lang w:eastAsia="hu-HU"/>
        </w:rPr>
      </w:pPr>
    </w:p>
    <w:p w14:paraId="77257BB9" w14:textId="389C88E4" w:rsidR="003F130F" w:rsidRPr="00555671" w:rsidRDefault="003F130F" w:rsidP="00555671">
      <w:pPr>
        <w:spacing w:after="0"/>
        <w:jc w:val="both"/>
        <w:rPr>
          <w:rFonts w:ascii="Times New Roman" w:hAnsi="Times New Roman"/>
          <w:b/>
          <w:i/>
          <w:lang w:eastAsia="hu-HU"/>
        </w:rPr>
      </w:pPr>
      <w:r w:rsidRPr="00555671">
        <w:rPr>
          <w:rFonts w:ascii="Times New Roman" w:hAnsi="Times New Roman"/>
          <w:lang w:eastAsia="hu-HU"/>
        </w:rPr>
        <w:t xml:space="preserve">Különösen fontos az adóbehajtási és adóellenőrzési feladat ellátásának hatékonysága, a kintlévőségek minél nagyobb arányú beszedése. </w:t>
      </w:r>
      <w:r w:rsidR="009717F1">
        <w:rPr>
          <w:rFonts w:ascii="Times New Roman" w:hAnsi="Times New Roman"/>
          <w:lang w:eastAsia="hu-HU"/>
        </w:rPr>
        <w:t>2022.évben is c</w:t>
      </w:r>
      <w:r w:rsidRPr="00555671">
        <w:rPr>
          <w:rFonts w:ascii="Times New Roman" w:hAnsi="Times New Roman"/>
          <w:lang w:eastAsia="hu-HU"/>
        </w:rPr>
        <w:t xml:space="preserve">él az adóbehajtási és adófeltárási, </w:t>
      </w:r>
      <w:r w:rsidRPr="00555671">
        <w:rPr>
          <w:rFonts w:ascii="Times New Roman" w:hAnsi="Times New Roman"/>
          <w:noProof/>
          <w:lang w:eastAsia="hu-HU"/>
        </w:rPr>
        <w:drawing>
          <wp:inline distT="0" distB="0" distL="0" distR="0" wp14:anchorId="1AAD0127" wp14:editId="1A6548C6">
            <wp:extent cx="9525" cy="95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671">
        <w:rPr>
          <w:rFonts w:ascii="Times New Roman" w:hAnsi="Times New Roman"/>
          <w:lang w:eastAsia="hu-HU"/>
        </w:rPr>
        <w:t xml:space="preserve">ellenőrzési tevékenység szorgalmazásával </w:t>
      </w:r>
      <w:r w:rsidR="00FE61FD">
        <w:rPr>
          <w:rFonts w:ascii="Times New Roman" w:hAnsi="Times New Roman"/>
          <w:lang w:eastAsia="hu-HU"/>
        </w:rPr>
        <w:t>tovább csökkenteni az adó</w:t>
      </w:r>
      <w:r w:rsidRPr="00555671">
        <w:rPr>
          <w:rFonts w:ascii="Times New Roman" w:hAnsi="Times New Roman"/>
          <w:lang w:eastAsia="hu-HU"/>
        </w:rPr>
        <w:t xml:space="preserve"> hátralékállományt.</w:t>
      </w:r>
    </w:p>
    <w:p w14:paraId="740850F4" w14:textId="77777777" w:rsidR="003F130F" w:rsidRPr="00555671" w:rsidRDefault="003F130F" w:rsidP="00555671">
      <w:pPr>
        <w:pStyle w:val="Szvegtrzs"/>
        <w:spacing w:after="0"/>
        <w:jc w:val="both"/>
        <w:rPr>
          <w:sz w:val="22"/>
          <w:szCs w:val="22"/>
        </w:rPr>
      </w:pPr>
    </w:p>
    <w:p w14:paraId="7E169E71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  <w:b/>
          <w:lang w:eastAsia="hu-HU"/>
        </w:rPr>
      </w:pPr>
      <w:r w:rsidRPr="00555671">
        <w:rPr>
          <w:rFonts w:ascii="Times New Roman" w:hAnsi="Times New Roman"/>
          <w:b/>
          <w:lang w:eastAsia="hu-HU"/>
        </w:rPr>
        <w:t>Működési célú átvett pénzeszközök</w:t>
      </w:r>
    </w:p>
    <w:p w14:paraId="44C9545B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 xml:space="preserve">Az önkormányzat kötelező feladatai körében ellátandó a védőnői és iskolavédőnői szolgálat, melyet az </w:t>
      </w:r>
      <w:r w:rsidRPr="00555671">
        <w:rPr>
          <w:rFonts w:ascii="Times New Roman" w:hAnsi="Times New Roman"/>
          <w:b/>
          <w:lang w:eastAsia="hu-HU"/>
        </w:rPr>
        <w:t>NEP átadott működési pénzeszköz</w:t>
      </w:r>
      <w:r w:rsidRPr="00555671">
        <w:rPr>
          <w:rFonts w:ascii="Times New Roman" w:hAnsi="Times New Roman"/>
          <w:lang w:eastAsia="hu-HU"/>
        </w:rPr>
        <w:t xml:space="preserve"> útján finanszíroz.</w:t>
      </w:r>
    </w:p>
    <w:p w14:paraId="73AC4588" w14:textId="77777777" w:rsidR="00FE61FD" w:rsidRDefault="00FE61FD" w:rsidP="00555671">
      <w:pPr>
        <w:spacing w:after="0"/>
        <w:jc w:val="both"/>
        <w:rPr>
          <w:rFonts w:ascii="Times New Roman" w:hAnsi="Times New Roman"/>
          <w:lang w:eastAsia="hu-HU"/>
        </w:rPr>
      </w:pPr>
    </w:p>
    <w:p w14:paraId="0FFC557B" w14:textId="3053965A" w:rsidR="003F130F" w:rsidRPr="00555671" w:rsidRDefault="003F130F" w:rsidP="00555671">
      <w:pPr>
        <w:spacing w:after="0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Jelenleg 2 védőnői körzet</w:t>
      </w:r>
      <w:r w:rsidR="00FA3765" w:rsidRPr="00555671">
        <w:rPr>
          <w:rFonts w:ascii="Times New Roman" w:hAnsi="Times New Roman"/>
          <w:lang w:eastAsia="hu-HU"/>
        </w:rPr>
        <w:t xml:space="preserve"> működik a települése, </w:t>
      </w:r>
      <w:r w:rsidR="00F003DA" w:rsidRPr="00555671">
        <w:rPr>
          <w:rFonts w:ascii="Times New Roman" w:hAnsi="Times New Roman"/>
          <w:lang w:eastAsia="hu-HU"/>
        </w:rPr>
        <w:t xml:space="preserve">a harmadik védőnői körzet betöltése előreláthatólag </w:t>
      </w:r>
      <w:r w:rsidR="009717F1">
        <w:rPr>
          <w:rFonts w:ascii="Times New Roman" w:hAnsi="Times New Roman"/>
          <w:lang w:eastAsia="hu-HU"/>
        </w:rPr>
        <w:t>2022.</w:t>
      </w:r>
      <w:r w:rsidR="00F003DA" w:rsidRPr="00555671">
        <w:rPr>
          <w:rFonts w:ascii="Times New Roman" w:hAnsi="Times New Roman"/>
          <w:lang w:eastAsia="hu-HU"/>
        </w:rPr>
        <w:t>április</w:t>
      </w:r>
      <w:r w:rsidR="009717F1">
        <w:rPr>
          <w:rFonts w:ascii="Times New Roman" w:hAnsi="Times New Roman"/>
          <w:lang w:eastAsia="hu-HU"/>
        </w:rPr>
        <w:t>á</w:t>
      </w:r>
      <w:r w:rsidR="00F003DA" w:rsidRPr="00555671">
        <w:rPr>
          <w:rFonts w:ascii="Times New Roman" w:hAnsi="Times New Roman"/>
          <w:lang w:eastAsia="hu-HU"/>
        </w:rPr>
        <w:t>tól valósul meg.</w:t>
      </w:r>
    </w:p>
    <w:p w14:paraId="641D5C2D" w14:textId="77777777" w:rsidR="00FE61FD" w:rsidRDefault="00FE61FD" w:rsidP="00555671">
      <w:pPr>
        <w:spacing w:after="0"/>
        <w:jc w:val="both"/>
        <w:rPr>
          <w:rFonts w:ascii="Times New Roman" w:hAnsi="Times New Roman"/>
          <w:b/>
        </w:rPr>
      </w:pPr>
    </w:p>
    <w:p w14:paraId="5E680747" w14:textId="32F46041" w:rsidR="003F130F" w:rsidRPr="00555671" w:rsidRDefault="003F130F" w:rsidP="00555671">
      <w:pPr>
        <w:spacing w:after="0"/>
        <w:jc w:val="both"/>
        <w:rPr>
          <w:rFonts w:ascii="Times New Roman" w:hAnsi="Times New Roman"/>
          <w:b/>
        </w:rPr>
      </w:pPr>
      <w:r w:rsidRPr="00555671">
        <w:rPr>
          <w:rFonts w:ascii="Times New Roman" w:hAnsi="Times New Roman"/>
          <w:b/>
        </w:rPr>
        <w:t>Felhalmozási bevételek</w:t>
      </w:r>
    </w:p>
    <w:p w14:paraId="57EC2674" w14:textId="51EE070C" w:rsidR="003F130F" w:rsidRPr="00555671" w:rsidRDefault="00F003DA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Az elmúlt évek költségvetésében meghatározott mértékben </w:t>
      </w:r>
      <w:r w:rsidR="003F130F" w:rsidRPr="00555671">
        <w:rPr>
          <w:rFonts w:ascii="Times New Roman" w:hAnsi="Times New Roman"/>
        </w:rPr>
        <w:t xml:space="preserve">terveztük a vízi-közmű bérleti díjának összegét. A bérleti díj után felszámolt forgalmi adót a működési bevételek között kell elszámolni, mivel az ÁFA befizetés szintén működési kiadáskén számolandó el. </w:t>
      </w:r>
    </w:p>
    <w:p w14:paraId="198C0D0E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</w:p>
    <w:p w14:paraId="4AB2A777" w14:textId="16B0888C" w:rsidR="003F130F" w:rsidRPr="00555671" w:rsidRDefault="003F130F" w:rsidP="00555671">
      <w:pPr>
        <w:spacing w:after="0"/>
        <w:jc w:val="both"/>
        <w:rPr>
          <w:rFonts w:ascii="Times New Roman" w:hAnsi="Times New Roman"/>
          <w:b/>
        </w:rPr>
      </w:pPr>
      <w:r w:rsidRPr="00555671">
        <w:rPr>
          <w:rFonts w:ascii="Times New Roman" w:hAnsi="Times New Roman"/>
          <w:b/>
        </w:rPr>
        <w:t xml:space="preserve">Finanszírozási bevételek </w:t>
      </w:r>
    </w:p>
    <w:p w14:paraId="42CF5DD1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A pénzmaradvány jelentős része a ÉDV által fizetett használati díj, amely a Gördülő Fejlesztési Tervben szereplő beruházások forrása.</w:t>
      </w:r>
    </w:p>
    <w:p w14:paraId="284EEFBF" w14:textId="130A3478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Maradványt képez a 202</w:t>
      </w:r>
      <w:r w:rsidR="005368F3" w:rsidRPr="00555671">
        <w:rPr>
          <w:rFonts w:ascii="Times New Roman" w:hAnsi="Times New Roman"/>
        </w:rPr>
        <w:t>1</w:t>
      </w:r>
      <w:r w:rsidRPr="00555671">
        <w:rPr>
          <w:rFonts w:ascii="Times New Roman" w:hAnsi="Times New Roman"/>
        </w:rPr>
        <w:t>. évben megnyert pályázati támogatások fel nem használt része:</w:t>
      </w:r>
    </w:p>
    <w:p w14:paraId="6D3B0607" w14:textId="77670A0D" w:rsidR="00FF4269" w:rsidRPr="00555671" w:rsidRDefault="00FF4269" w:rsidP="0055567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MFP Óvoda játszóeszköz</w:t>
      </w:r>
      <w:r w:rsidR="00A27124">
        <w:rPr>
          <w:rFonts w:ascii="Times New Roman" w:hAnsi="Times New Roman"/>
        </w:rPr>
        <w:t xml:space="preserve"> felújtás</w:t>
      </w:r>
    </w:p>
    <w:p w14:paraId="5F8425FE" w14:textId="2D212FFF" w:rsidR="003F130F" w:rsidRPr="00555671" w:rsidRDefault="003F130F" w:rsidP="0055567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Telki edzőpark áttelepítése</w:t>
      </w:r>
    </w:p>
    <w:p w14:paraId="3535CF82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</w:p>
    <w:p w14:paraId="6C668584" w14:textId="39580E12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A 202</w:t>
      </w:r>
      <w:r w:rsidR="00FF4269" w:rsidRPr="00555671">
        <w:rPr>
          <w:rFonts w:ascii="Times New Roman" w:hAnsi="Times New Roman"/>
        </w:rPr>
        <w:t>2</w:t>
      </w:r>
      <w:r w:rsidRPr="00555671">
        <w:rPr>
          <w:rFonts w:ascii="Times New Roman" w:hAnsi="Times New Roman"/>
        </w:rPr>
        <w:t xml:space="preserve">. évi költségvetés tervezésekor </w:t>
      </w:r>
      <w:r w:rsidRPr="009717F1">
        <w:rPr>
          <w:rFonts w:ascii="Times New Roman" w:hAnsi="Times New Roman"/>
          <w:color w:val="000000" w:themeColor="text1"/>
        </w:rPr>
        <w:t>2</w:t>
      </w:r>
      <w:r w:rsidR="00A27124" w:rsidRPr="009717F1">
        <w:rPr>
          <w:rFonts w:ascii="Times New Roman" w:hAnsi="Times New Roman"/>
          <w:color w:val="000000" w:themeColor="text1"/>
        </w:rPr>
        <w:t>86 789 000</w:t>
      </w:r>
      <w:r w:rsidR="00A27124" w:rsidRPr="00A27124">
        <w:rPr>
          <w:rFonts w:ascii="Times New Roman" w:hAnsi="Times New Roman"/>
          <w:color w:val="FF0000"/>
        </w:rPr>
        <w:t>.-</w:t>
      </w:r>
      <w:r w:rsidRPr="00555671">
        <w:rPr>
          <w:rFonts w:ascii="Times New Roman" w:hAnsi="Times New Roman"/>
          <w:color w:val="FF0000"/>
        </w:rPr>
        <w:t xml:space="preserve"> </w:t>
      </w:r>
      <w:r w:rsidRPr="00555671">
        <w:rPr>
          <w:rFonts w:ascii="Times New Roman" w:hAnsi="Times New Roman"/>
        </w:rPr>
        <w:t>Ft előző évi pénzmaradvánnyal számolunk. Ez az összeg változik, végleges értéke a 202</w:t>
      </w:r>
      <w:r w:rsidR="00FF4269" w:rsidRPr="00555671">
        <w:rPr>
          <w:rFonts w:ascii="Times New Roman" w:hAnsi="Times New Roman"/>
        </w:rPr>
        <w:t>1</w:t>
      </w:r>
      <w:r w:rsidRPr="00555671">
        <w:rPr>
          <w:rFonts w:ascii="Times New Roman" w:hAnsi="Times New Roman"/>
        </w:rPr>
        <w:t>. évi zárszámadást követően kerül megállapításra.</w:t>
      </w:r>
    </w:p>
    <w:p w14:paraId="341D0A3F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  <w:b/>
          <w:bCs/>
        </w:rPr>
      </w:pPr>
    </w:p>
    <w:p w14:paraId="06FE8E13" w14:textId="77777777" w:rsidR="009717F1" w:rsidRDefault="009717F1" w:rsidP="00555671">
      <w:pPr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105B850B" w14:textId="4D245C87" w:rsidR="003F130F" w:rsidRPr="00555671" w:rsidRDefault="003F130F" w:rsidP="00555671">
      <w:p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555671">
        <w:rPr>
          <w:rFonts w:ascii="Times New Roman" w:hAnsi="Times New Roman"/>
          <w:b/>
          <w:bCs/>
          <w:u w:val="single"/>
        </w:rPr>
        <w:lastRenderedPageBreak/>
        <w:t>KIADÁSOK:</w:t>
      </w:r>
    </w:p>
    <w:p w14:paraId="332D85ED" w14:textId="42FEB89D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Az önkormányzat működési kiadásai valamennyi területen a reális szükségletek felmérésével ke</w:t>
      </w:r>
      <w:r w:rsidR="00FF4269" w:rsidRPr="00555671">
        <w:rPr>
          <w:rFonts w:ascii="Times New Roman" w:hAnsi="Times New Roman"/>
        </w:rPr>
        <w:t>r</w:t>
      </w:r>
      <w:r w:rsidRPr="00555671">
        <w:rPr>
          <w:rFonts w:ascii="Times New Roman" w:hAnsi="Times New Roman"/>
        </w:rPr>
        <w:t xml:space="preserve">ült tervezésre. Az önkormányzat és az önállóan működő intézmények működési kiadásait a tételesen számba vett költségek elemzésével terveztük. </w:t>
      </w:r>
    </w:p>
    <w:p w14:paraId="49956AC0" w14:textId="77777777" w:rsidR="00FE61FD" w:rsidRDefault="00FE61FD" w:rsidP="00555671">
      <w:pPr>
        <w:spacing w:after="0"/>
        <w:jc w:val="both"/>
        <w:rPr>
          <w:rFonts w:ascii="Times New Roman" w:hAnsi="Times New Roman"/>
        </w:rPr>
      </w:pPr>
    </w:p>
    <w:p w14:paraId="74779CA7" w14:textId="24DC9664" w:rsidR="003F130F" w:rsidRPr="00555671" w:rsidRDefault="003F130F" w:rsidP="00A27124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Az önkormányzat és költségvetési szervei tárgyévi kiadásai </w:t>
      </w:r>
      <w:r w:rsidR="00A27124" w:rsidRPr="00A27124">
        <w:rPr>
          <w:rFonts w:ascii="Times New Roman" w:hAnsi="Times New Roman"/>
          <w:b/>
          <w:bCs/>
        </w:rPr>
        <w:t>1 042 347 000</w:t>
      </w:r>
      <w:r w:rsidRPr="00555671">
        <w:rPr>
          <w:rFonts w:ascii="Times New Roman" w:hAnsi="Times New Roman"/>
          <w:b/>
        </w:rPr>
        <w:t xml:space="preserve"> Ft. </w:t>
      </w:r>
      <w:r w:rsidRPr="00555671">
        <w:rPr>
          <w:rFonts w:ascii="Times New Roman" w:hAnsi="Times New Roman"/>
        </w:rPr>
        <w:t>202</w:t>
      </w:r>
      <w:r w:rsidR="00FF4269" w:rsidRPr="00555671">
        <w:rPr>
          <w:rFonts w:ascii="Times New Roman" w:hAnsi="Times New Roman"/>
        </w:rPr>
        <w:t>1</w:t>
      </w:r>
      <w:r w:rsidRPr="00555671">
        <w:rPr>
          <w:rFonts w:ascii="Times New Roman" w:hAnsi="Times New Roman"/>
        </w:rPr>
        <w:t xml:space="preserve">. évi eredeti előirányzathoz </w:t>
      </w:r>
      <w:proofErr w:type="gramStart"/>
      <w:r w:rsidRPr="00555671">
        <w:rPr>
          <w:rFonts w:ascii="Times New Roman" w:hAnsi="Times New Roman"/>
        </w:rPr>
        <w:t xml:space="preserve">viszonyítva  </w:t>
      </w:r>
      <w:r w:rsidR="00A27124">
        <w:rPr>
          <w:rFonts w:ascii="Times New Roman" w:hAnsi="Times New Roman"/>
        </w:rPr>
        <w:t>18</w:t>
      </w:r>
      <w:proofErr w:type="gramEnd"/>
      <w:r w:rsidR="00A27124">
        <w:rPr>
          <w:rFonts w:ascii="Times New Roman" w:hAnsi="Times New Roman"/>
        </w:rPr>
        <w:t xml:space="preserve"> </w:t>
      </w:r>
      <w:r w:rsidRPr="00555671">
        <w:rPr>
          <w:rFonts w:ascii="Times New Roman" w:hAnsi="Times New Roman"/>
        </w:rPr>
        <w:t xml:space="preserve">%- </w:t>
      </w:r>
      <w:proofErr w:type="spellStart"/>
      <w:r w:rsidRPr="00555671">
        <w:rPr>
          <w:rFonts w:ascii="Times New Roman" w:hAnsi="Times New Roman"/>
        </w:rPr>
        <w:t>kal</w:t>
      </w:r>
      <w:proofErr w:type="spellEnd"/>
      <w:r w:rsidRPr="00555671">
        <w:rPr>
          <w:rFonts w:ascii="Times New Roman" w:hAnsi="Times New Roman"/>
        </w:rPr>
        <w:t xml:space="preserve"> </w:t>
      </w:r>
      <w:r w:rsidR="009717F1">
        <w:rPr>
          <w:rFonts w:ascii="Times New Roman" w:hAnsi="Times New Roman"/>
        </w:rPr>
        <w:t>nőtt</w:t>
      </w:r>
      <w:r w:rsidRPr="00555671">
        <w:rPr>
          <w:rFonts w:ascii="Times New Roman" w:hAnsi="Times New Roman"/>
        </w:rPr>
        <w:t>.</w:t>
      </w:r>
    </w:p>
    <w:p w14:paraId="53404616" w14:textId="77777777" w:rsidR="00FE61FD" w:rsidRDefault="00FE61FD" w:rsidP="00555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3DE72A24" w14:textId="3D824C00" w:rsidR="003F130F" w:rsidRPr="00555671" w:rsidRDefault="003F130F" w:rsidP="00555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A meglévő intézményhálózathoz tartozó személyi juttatások és annak, járulékainak előirányzatának meghatározása a hatályos jogszabályok alapján történik. </w:t>
      </w:r>
    </w:p>
    <w:p w14:paraId="4E76A1BD" w14:textId="77777777" w:rsidR="00FD2A87" w:rsidRDefault="00FD2A87" w:rsidP="00555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</w:p>
    <w:p w14:paraId="70E2046C" w14:textId="6ED3CD44" w:rsidR="003F130F" w:rsidRPr="00555671" w:rsidRDefault="003F130F" w:rsidP="00555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555671">
        <w:rPr>
          <w:rFonts w:ascii="Times New Roman" w:hAnsi="Times New Roman"/>
          <w:i/>
        </w:rPr>
        <w:t>A Telki Zöldmanó Óvoda részéről készült költségvetési tervezet az előterjesztés mellékletét képezi.</w:t>
      </w:r>
    </w:p>
    <w:p w14:paraId="6184BA59" w14:textId="77777777" w:rsidR="00FE61FD" w:rsidRDefault="00FE61FD" w:rsidP="00555671">
      <w:pPr>
        <w:spacing w:after="0"/>
        <w:jc w:val="both"/>
        <w:rPr>
          <w:rFonts w:ascii="Times New Roman" w:hAnsi="Times New Roman"/>
          <w:b/>
          <w:bCs/>
        </w:rPr>
      </w:pPr>
    </w:p>
    <w:p w14:paraId="656CC049" w14:textId="0B3AEE47" w:rsidR="00FD2A87" w:rsidRPr="00555671" w:rsidRDefault="00FD2A87" w:rsidP="00FD2A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</w:rPr>
      </w:pPr>
      <w:r w:rsidRPr="00555671">
        <w:rPr>
          <w:rFonts w:ascii="Times New Roman" w:hAnsi="Times New Roman"/>
          <w:i/>
        </w:rPr>
        <w:t xml:space="preserve">A </w:t>
      </w:r>
      <w:r>
        <w:rPr>
          <w:rFonts w:ascii="Times New Roman" w:hAnsi="Times New Roman"/>
          <w:i/>
        </w:rPr>
        <w:t>Kodolányi János Közösségi Ház és Könyvtár</w:t>
      </w:r>
      <w:r w:rsidRPr="00555671">
        <w:rPr>
          <w:rFonts w:ascii="Times New Roman" w:hAnsi="Times New Roman"/>
          <w:i/>
        </w:rPr>
        <w:t xml:space="preserve"> részéről készült költségvetési tervezet az előterjesztés mellékletét képezi.</w:t>
      </w:r>
    </w:p>
    <w:p w14:paraId="7EB0F325" w14:textId="77777777" w:rsidR="00FD2A87" w:rsidRDefault="00FD2A87" w:rsidP="00555671">
      <w:pPr>
        <w:spacing w:after="0"/>
        <w:jc w:val="both"/>
        <w:rPr>
          <w:rFonts w:ascii="Times New Roman" w:hAnsi="Times New Roman"/>
          <w:b/>
          <w:bCs/>
        </w:rPr>
      </w:pPr>
    </w:p>
    <w:p w14:paraId="29D0A6BC" w14:textId="63CD9973" w:rsidR="003F130F" w:rsidRPr="00555671" w:rsidRDefault="003F130F" w:rsidP="00555671">
      <w:pPr>
        <w:spacing w:after="0"/>
        <w:jc w:val="both"/>
        <w:rPr>
          <w:rFonts w:ascii="Times New Roman" w:hAnsi="Times New Roman"/>
          <w:b/>
          <w:bCs/>
        </w:rPr>
      </w:pPr>
      <w:r w:rsidRPr="00555671">
        <w:rPr>
          <w:rFonts w:ascii="Times New Roman" w:hAnsi="Times New Roman"/>
          <w:b/>
          <w:bCs/>
        </w:rPr>
        <w:t>Személyi juttatások</w:t>
      </w:r>
    </w:p>
    <w:p w14:paraId="44994BBE" w14:textId="77777777" w:rsidR="003F130F" w:rsidRPr="00555671" w:rsidRDefault="003F130F" w:rsidP="00555671">
      <w:pPr>
        <w:autoSpaceDE w:val="0"/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Kiadásaink jelentős részét képezi az állományban lévő dolgozók személyi juttatásainak alakulása. A személyi juttatások esetében a jogszabályi változások hatásával számolunk. A költségtérítéseket és egyéb juttatásokat is a jogszabályi előírásoknak megfelelően tervezzük. A személyi juttatások és a munkaadókat terhelő járulékok a minimálbér és a garantált bérminimum növekedésével arányosan, valamint a soros lépéseknek köszönhetően is nőtt. </w:t>
      </w:r>
    </w:p>
    <w:p w14:paraId="309A05F8" w14:textId="77777777" w:rsidR="00FE61FD" w:rsidRDefault="00FE61FD" w:rsidP="00555671">
      <w:pPr>
        <w:spacing w:after="0"/>
        <w:jc w:val="both"/>
        <w:rPr>
          <w:rFonts w:ascii="Times New Roman" w:hAnsi="Times New Roman"/>
        </w:rPr>
      </w:pPr>
    </w:p>
    <w:p w14:paraId="1BA41F9A" w14:textId="3BEDE5EA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A költségvetési szervek által foglalkoztatottak éves </w:t>
      </w:r>
      <w:proofErr w:type="spellStart"/>
      <w:r w:rsidRPr="00555671">
        <w:rPr>
          <w:rFonts w:ascii="Times New Roman" w:hAnsi="Times New Roman"/>
        </w:rPr>
        <w:t>caffetéria</w:t>
      </w:r>
      <w:proofErr w:type="spellEnd"/>
      <w:r w:rsidRPr="00555671">
        <w:rPr>
          <w:rFonts w:ascii="Times New Roman" w:hAnsi="Times New Roman"/>
        </w:rPr>
        <w:t xml:space="preserve"> juttatásának kerete nem haladhatja meg, a bruttó 400 000 Ft/fő összeget</w:t>
      </w:r>
      <w:r w:rsidR="003212BA" w:rsidRPr="00555671">
        <w:rPr>
          <w:rFonts w:ascii="Times New Roman" w:hAnsi="Times New Roman"/>
        </w:rPr>
        <w:t xml:space="preserve">. Az önkormányzat a 2022.évi költségvetésében minden intézménye esetében </w:t>
      </w:r>
      <w:r w:rsidRPr="00555671">
        <w:rPr>
          <w:rFonts w:ascii="Times New Roman" w:hAnsi="Times New Roman"/>
        </w:rPr>
        <w:t xml:space="preserve">bruttó 200 000 Ft/fő </w:t>
      </w:r>
      <w:r w:rsidR="003212BA" w:rsidRPr="00555671">
        <w:rPr>
          <w:rFonts w:ascii="Times New Roman" w:hAnsi="Times New Roman"/>
        </w:rPr>
        <w:t>összegben biztosítja</w:t>
      </w:r>
      <w:r w:rsidRPr="00555671">
        <w:rPr>
          <w:rFonts w:ascii="Times New Roman" w:hAnsi="Times New Roman"/>
        </w:rPr>
        <w:t>.</w:t>
      </w:r>
    </w:p>
    <w:p w14:paraId="00F9D72F" w14:textId="77777777" w:rsidR="00FE61FD" w:rsidRDefault="00FE61FD" w:rsidP="00555671">
      <w:pPr>
        <w:spacing w:after="0"/>
        <w:jc w:val="both"/>
        <w:rPr>
          <w:rFonts w:ascii="Times New Roman" w:hAnsi="Times New Roman"/>
        </w:rPr>
      </w:pPr>
    </w:p>
    <w:p w14:paraId="025D2194" w14:textId="1FE3CB45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A fizetési számlához kapcsolódóan, az egy foglalkoztatottnak havonta adható bankszámla-hozzájárulás mértéke a 202</w:t>
      </w:r>
      <w:r w:rsidR="003212BA" w:rsidRPr="00555671">
        <w:rPr>
          <w:rFonts w:ascii="Times New Roman" w:hAnsi="Times New Roman"/>
        </w:rPr>
        <w:t>2</w:t>
      </w:r>
      <w:r w:rsidRPr="00555671">
        <w:rPr>
          <w:rFonts w:ascii="Times New Roman" w:hAnsi="Times New Roman"/>
        </w:rPr>
        <w:t xml:space="preserve">. évben legfeljebb 1000 forint.  </w:t>
      </w:r>
    </w:p>
    <w:p w14:paraId="7F83B21C" w14:textId="77777777" w:rsidR="00FE61FD" w:rsidRDefault="00FE61FD" w:rsidP="00555671">
      <w:pPr>
        <w:spacing w:after="0"/>
        <w:jc w:val="both"/>
        <w:rPr>
          <w:rFonts w:ascii="Times New Roman" w:hAnsi="Times New Roman"/>
          <w:b/>
          <w:bCs/>
        </w:rPr>
      </w:pPr>
    </w:p>
    <w:p w14:paraId="3443B55E" w14:textId="17FC9F96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  <w:b/>
          <w:bCs/>
        </w:rPr>
        <w:t>A munkaadókat terhelő járulékoknál</w:t>
      </w:r>
      <w:r w:rsidRPr="00555671">
        <w:rPr>
          <w:rFonts w:ascii="Times New Roman" w:hAnsi="Times New Roman"/>
        </w:rPr>
        <w:t xml:space="preserve"> az előirányzatot a személyi juttatásokkal arányosan lehet kalkulálni. A szociális hozzájárulási adó mértéke </w:t>
      </w:r>
      <w:r w:rsidR="00ED0832" w:rsidRPr="00555671">
        <w:rPr>
          <w:rFonts w:ascii="Times New Roman" w:hAnsi="Times New Roman"/>
        </w:rPr>
        <w:t>2022.január 1-től 13</w:t>
      </w:r>
      <w:r w:rsidR="00FD2A87">
        <w:rPr>
          <w:rFonts w:ascii="Times New Roman" w:hAnsi="Times New Roman"/>
        </w:rPr>
        <w:t xml:space="preserve"> </w:t>
      </w:r>
      <w:r w:rsidRPr="00555671">
        <w:rPr>
          <w:rFonts w:ascii="Times New Roman" w:hAnsi="Times New Roman"/>
        </w:rPr>
        <w:t>%</w:t>
      </w:r>
      <w:r w:rsidR="009717F1">
        <w:rPr>
          <w:rFonts w:ascii="Times New Roman" w:hAnsi="Times New Roman"/>
        </w:rPr>
        <w:t>.</w:t>
      </w:r>
    </w:p>
    <w:p w14:paraId="2491B230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</w:p>
    <w:p w14:paraId="046DA984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  <w:b/>
          <w:bCs/>
        </w:rPr>
        <w:t xml:space="preserve">Dologi kiadásaink keretében </w:t>
      </w:r>
      <w:r w:rsidRPr="00555671">
        <w:rPr>
          <w:rFonts w:ascii="Times New Roman" w:hAnsi="Times New Roman"/>
        </w:rPr>
        <w:t xml:space="preserve">az elkövetkezendő időszakban továbbra is jelentős feladatunk az intézmények működésének szinten tartása, azok biztonságos fenntartása, az egészségügyi feladatok ellátása, a meglévő ingatlanok karbantartása, állagának megóvása és biztosítanunk kell a község lakosságának alapellátását. </w:t>
      </w:r>
    </w:p>
    <w:p w14:paraId="234B1F86" w14:textId="77777777" w:rsidR="00FE61FD" w:rsidRDefault="00FE61FD" w:rsidP="00555671">
      <w:pPr>
        <w:spacing w:after="0"/>
        <w:jc w:val="both"/>
        <w:rPr>
          <w:rFonts w:ascii="Times New Roman" w:hAnsi="Times New Roman"/>
        </w:rPr>
      </w:pPr>
    </w:p>
    <w:p w14:paraId="7E0CEAC4" w14:textId="7A54D3B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A több évre kötött feladatellátások – zöldterület gondozás, utak karbantartása, síkosság mentesítés, takarítás – elszámolásának, tervezetünk szerint december 31-ig meg kell történnie, hogy az „adott évet, adott év költségei terheljék” elv érvényesüljön.</w:t>
      </w:r>
    </w:p>
    <w:p w14:paraId="23586EE0" w14:textId="77777777" w:rsidR="00FE61FD" w:rsidRDefault="00FE61FD" w:rsidP="00555671">
      <w:pPr>
        <w:spacing w:after="0"/>
        <w:jc w:val="both"/>
        <w:rPr>
          <w:rFonts w:ascii="Times New Roman" w:hAnsi="Times New Roman"/>
        </w:rPr>
      </w:pPr>
    </w:p>
    <w:p w14:paraId="50975BC9" w14:textId="14051DE4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2018. évben a Csibe Bölcsödével kötött megállapodás alapján a 10 bölcsődei férőhely erejéig bölcsődei ellátási szolgáltatás vásárlása.</w:t>
      </w:r>
    </w:p>
    <w:p w14:paraId="757C0612" w14:textId="77777777" w:rsidR="00FE61FD" w:rsidRDefault="00FE61FD" w:rsidP="00555671">
      <w:pPr>
        <w:spacing w:after="0"/>
        <w:jc w:val="both"/>
        <w:rPr>
          <w:rFonts w:ascii="Times New Roman" w:hAnsi="Times New Roman"/>
        </w:rPr>
      </w:pPr>
    </w:p>
    <w:p w14:paraId="59A90E27" w14:textId="12A23FF3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2019.évben kiszervezésre került a közterületek fenntartása</w:t>
      </w:r>
      <w:r w:rsidR="00D02AD1" w:rsidRPr="00555671">
        <w:rPr>
          <w:rFonts w:ascii="Times New Roman" w:hAnsi="Times New Roman"/>
        </w:rPr>
        <w:t>,</w:t>
      </w:r>
      <w:r w:rsidRPr="00555671">
        <w:rPr>
          <w:rFonts w:ascii="Times New Roman" w:hAnsi="Times New Roman"/>
        </w:rPr>
        <w:t xml:space="preserve"> valamint az intézmények üzemeltetési feladatai.</w:t>
      </w:r>
    </w:p>
    <w:p w14:paraId="0B45FFB9" w14:textId="77777777" w:rsidR="00FE61FD" w:rsidRDefault="00FE61FD" w:rsidP="00555671">
      <w:pPr>
        <w:spacing w:after="0"/>
        <w:jc w:val="both"/>
        <w:rPr>
          <w:rFonts w:ascii="Times New Roman" w:hAnsi="Times New Roman"/>
        </w:rPr>
      </w:pPr>
    </w:p>
    <w:p w14:paraId="4590C9BB" w14:textId="3201D49B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lastRenderedPageBreak/>
        <w:t xml:space="preserve">2020.évben hosszú távú (ciklus végéig tartó) feladat ellátási szerződéseket kötöttünk -közbeszerzés alapján – zöldterület-gondozásra, utak karbantartására. </w:t>
      </w:r>
    </w:p>
    <w:p w14:paraId="03FC93EF" w14:textId="2D77CFCE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A településünkön jelenleg jelentős mértékű a lakóház építés, melynek hatására az önkormányzat útjai jelentős igénybevételnek van kitéve. Az utak állapota romlik</w:t>
      </w:r>
      <w:r w:rsidR="009717F1">
        <w:rPr>
          <w:rFonts w:ascii="Times New Roman" w:hAnsi="Times New Roman"/>
        </w:rPr>
        <w:t xml:space="preserve"> az erre </w:t>
      </w:r>
      <w:r w:rsidRPr="00555671">
        <w:rPr>
          <w:rFonts w:ascii="Times New Roman" w:hAnsi="Times New Roman"/>
        </w:rPr>
        <w:t xml:space="preserve">a célra kapott állami támogatást </w:t>
      </w:r>
      <w:r w:rsidR="009717F1">
        <w:rPr>
          <w:rFonts w:ascii="Times New Roman" w:hAnsi="Times New Roman"/>
        </w:rPr>
        <w:t xml:space="preserve">és az önkormányzat által a költségvetésében biztosított forrásokat </w:t>
      </w:r>
      <w:r w:rsidRPr="00555671">
        <w:rPr>
          <w:rFonts w:ascii="Times New Roman" w:hAnsi="Times New Roman"/>
        </w:rPr>
        <w:t xml:space="preserve">az utak karbantartására </w:t>
      </w:r>
      <w:r w:rsidR="009717F1">
        <w:rPr>
          <w:rFonts w:ascii="Times New Roman" w:hAnsi="Times New Roman"/>
        </w:rPr>
        <w:t>szeretné az idei évben is fordítani az önkormányzat</w:t>
      </w:r>
      <w:r w:rsidRPr="00555671">
        <w:rPr>
          <w:rFonts w:ascii="Times New Roman" w:hAnsi="Times New Roman"/>
        </w:rPr>
        <w:t>.</w:t>
      </w:r>
    </w:p>
    <w:p w14:paraId="4460B85B" w14:textId="77777777" w:rsidR="00FE61FD" w:rsidRDefault="00FE61FD" w:rsidP="00555671">
      <w:pPr>
        <w:spacing w:after="0"/>
        <w:jc w:val="both"/>
        <w:rPr>
          <w:rFonts w:ascii="Times New Roman" w:hAnsi="Times New Roman"/>
          <w:b/>
          <w:i/>
        </w:rPr>
      </w:pPr>
    </w:p>
    <w:p w14:paraId="295F7412" w14:textId="177025A4" w:rsidR="003F130F" w:rsidRPr="00555671" w:rsidRDefault="003F130F" w:rsidP="00555671">
      <w:pPr>
        <w:spacing w:after="0"/>
        <w:jc w:val="both"/>
        <w:rPr>
          <w:rFonts w:ascii="Times New Roman" w:hAnsi="Times New Roman"/>
          <w:b/>
          <w:i/>
        </w:rPr>
      </w:pPr>
      <w:r w:rsidRPr="00555671">
        <w:rPr>
          <w:rFonts w:ascii="Times New Roman" w:hAnsi="Times New Roman"/>
          <w:b/>
          <w:i/>
        </w:rPr>
        <w:t xml:space="preserve">Települési támogatás </w:t>
      </w:r>
    </w:p>
    <w:p w14:paraId="4DF49CAC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A kötelező segélyek körén kívül további ellátások nyújtásáról és a jogosultsági feltételekről az önkormányzat szabadon dönthet. A szociális törvény az önkormányzatok által biztosítandó segélyek tekintetében annyit ír elő, hogy az önkormányzat a helyi viszonyokhoz mérten, a krízishelyzetben lévő személyek számára, illetve a helyi szociális problémák kezelésére települési támogatást nyújt.</w:t>
      </w:r>
    </w:p>
    <w:p w14:paraId="3C2B4CEC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A települési támogatás egyes típusait és jogosultsági feltételeit az önkormányzat rendeletében határozza meg. </w:t>
      </w:r>
    </w:p>
    <w:p w14:paraId="6432DCCA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</w:p>
    <w:p w14:paraId="0E4D102C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  <w:b/>
        </w:rPr>
      </w:pPr>
      <w:r w:rsidRPr="00555671">
        <w:rPr>
          <w:rFonts w:ascii="Times New Roman" w:hAnsi="Times New Roman"/>
          <w:b/>
        </w:rPr>
        <w:t xml:space="preserve">Fejlesztési kiadások: </w:t>
      </w:r>
    </w:p>
    <w:p w14:paraId="3D7212D8" w14:textId="176C9F54" w:rsidR="003F130F" w:rsidRPr="00555671" w:rsidRDefault="003F130F" w:rsidP="00555671">
      <w:pPr>
        <w:spacing w:after="0"/>
        <w:jc w:val="both"/>
        <w:rPr>
          <w:rFonts w:ascii="Times New Roman" w:hAnsi="Times New Roman"/>
          <w:b/>
          <w:i/>
        </w:rPr>
      </w:pPr>
      <w:r w:rsidRPr="00555671">
        <w:rPr>
          <w:rFonts w:ascii="Times New Roman" w:hAnsi="Times New Roman"/>
          <w:b/>
          <w:i/>
        </w:rPr>
        <w:t>A 202</w:t>
      </w:r>
      <w:r w:rsidR="00D02AD1" w:rsidRPr="00555671">
        <w:rPr>
          <w:rFonts w:ascii="Times New Roman" w:hAnsi="Times New Roman"/>
          <w:b/>
          <w:i/>
        </w:rPr>
        <w:t>2</w:t>
      </w:r>
      <w:r w:rsidRPr="00555671">
        <w:rPr>
          <w:rFonts w:ascii="Times New Roman" w:hAnsi="Times New Roman"/>
          <w:b/>
          <w:i/>
        </w:rPr>
        <w:t>. év során tervezett főbb beruházások</w:t>
      </w:r>
    </w:p>
    <w:p w14:paraId="5C49BE69" w14:textId="3AA7C6A2" w:rsidR="003F130F" w:rsidRPr="00555671" w:rsidRDefault="003F130F" w:rsidP="005556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lang w:eastAsia="hu-HU"/>
        </w:rPr>
      </w:pPr>
      <w:r w:rsidRPr="00555671">
        <w:rPr>
          <w:rFonts w:ascii="Times New Roman" w:hAnsi="Times New Roman"/>
          <w:i/>
          <w:lang w:eastAsia="hu-HU"/>
        </w:rPr>
        <w:t>KEHOP-2.2.2.-15-2016-00081 Telki község szennyvízelvezetésének fejlesztése megnevezésű projekt befejezése</w:t>
      </w:r>
    </w:p>
    <w:p w14:paraId="141AA919" w14:textId="77777777" w:rsidR="003F130F" w:rsidRPr="00555671" w:rsidRDefault="003F130F" w:rsidP="00555671">
      <w:pPr>
        <w:spacing w:after="0"/>
        <w:ind w:left="840"/>
        <w:jc w:val="both"/>
        <w:rPr>
          <w:rFonts w:ascii="Times New Roman" w:hAnsi="Times New Roman"/>
          <w:i/>
          <w:lang w:eastAsia="hu-HU"/>
        </w:rPr>
      </w:pPr>
      <w:r w:rsidRPr="00555671">
        <w:rPr>
          <w:rFonts w:ascii="Times New Roman" w:hAnsi="Times New Roman"/>
          <w:i/>
          <w:lang w:eastAsia="hu-HU"/>
        </w:rPr>
        <w:t>Forrás: megítélt pályázati támogatás</w:t>
      </w:r>
    </w:p>
    <w:p w14:paraId="5DD5ED96" w14:textId="756B9108" w:rsidR="003F130F" w:rsidRPr="00555671" w:rsidRDefault="00A27124" w:rsidP="0055567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lang w:eastAsia="hu-HU"/>
        </w:rPr>
      </w:pPr>
      <w:r>
        <w:rPr>
          <w:rFonts w:ascii="Times New Roman" w:hAnsi="Times New Roman"/>
          <w:i/>
          <w:lang w:eastAsia="hu-HU"/>
        </w:rPr>
        <w:t xml:space="preserve">KEHOP-2.2.2-15-2019-00150 </w:t>
      </w:r>
      <w:r w:rsidR="003F130F" w:rsidRPr="00555671">
        <w:rPr>
          <w:rFonts w:ascii="Times New Roman" w:hAnsi="Times New Roman"/>
          <w:i/>
          <w:lang w:eastAsia="hu-HU"/>
        </w:rPr>
        <w:t>Zsámbéki központú regionális szennyvíztisztitó építése</w:t>
      </w:r>
    </w:p>
    <w:p w14:paraId="73087499" w14:textId="77777777" w:rsidR="003F130F" w:rsidRPr="00555671" w:rsidRDefault="003F130F" w:rsidP="00555671">
      <w:pPr>
        <w:spacing w:after="0"/>
        <w:ind w:left="840"/>
        <w:rPr>
          <w:rFonts w:ascii="Times New Roman" w:hAnsi="Times New Roman"/>
          <w:i/>
          <w:lang w:eastAsia="hu-HU"/>
        </w:rPr>
      </w:pPr>
      <w:r w:rsidRPr="00555671">
        <w:rPr>
          <w:rFonts w:ascii="Times New Roman" w:hAnsi="Times New Roman"/>
          <w:i/>
          <w:lang w:eastAsia="hu-HU"/>
        </w:rPr>
        <w:t>Forrás: megítélt pályázati támogatás</w:t>
      </w:r>
    </w:p>
    <w:p w14:paraId="266DFB02" w14:textId="65618B9C" w:rsidR="003F130F" w:rsidRPr="00555671" w:rsidRDefault="003F130F" w:rsidP="005556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i/>
          <w:lang w:eastAsia="hu-HU"/>
        </w:rPr>
      </w:pPr>
      <w:r w:rsidRPr="00555671">
        <w:rPr>
          <w:rFonts w:ascii="Times New Roman" w:hAnsi="Times New Roman"/>
          <w:i/>
          <w:lang w:eastAsia="hu-HU"/>
        </w:rPr>
        <w:t xml:space="preserve">Magyar Falu Program – </w:t>
      </w:r>
      <w:r w:rsidR="009367C1" w:rsidRPr="00555671">
        <w:rPr>
          <w:rFonts w:ascii="Times New Roman" w:hAnsi="Times New Roman"/>
          <w:i/>
          <w:lang w:eastAsia="hu-HU"/>
        </w:rPr>
        <w:t>Óvodai játszóudvar fejlesztése</w:t>
      </w:r>
    </w:p>
    <w:p w14:paraId="64434514" w14:textId="77777777" w:rsidR="003F130F" w:rsidRPr="00555671" w:rsidRDefault="003F130F" w:rsidP="00555671">
      <w:pPr>
        <w:spacing w:after="0"/>
        <w:ind w:left="840"/>
        <w:jc w:val="both"/>
        <w:rPr>
          <w:rFonts w:ascii="Times New Roman" w:hAnsi="Times New Roman"/>
          <w:i/>
          <w:lang w:eastAsia="hu-HU"/>
        </w:rPr>
      </w:pPr>
      <w:r w:rsidRPr="00555671">
        <w:rPr>
          <w:rFonts w:ascii="Times New Roman" w:hAnsi="Times New Roman"/>
          <w:i/>
          <w:lang w:eastAsia="hu-HU"/>
        </w:rPr>
        <w:t>Forrás: megítélt pályázati támogatás</w:t>
      </w:r>
    </w:p>
    <w:p w14:paraId="509B919A" w14:textId="77777777" w:rsidR="00FE61FD" w:rsidRDefault="00FE61FD" w:rsidP="00555671">
      <w:pPr>
        <w:spacing w:after="0"/>
        <w:jc w:val="both"/>
        <w:rPr>
          <w:rFonts w:ascii="Times New Roman" w:hAnsi="Times New Roman"/>
          <w:b/>
          <w:i/>
        </w:rPr>
      </w:pPr>
    </w:p>
    <w:p w14:paraId="666C1193" w14:textId="249704B0" w:rsidR="003F130F" w:rsidRPr="00555671" w:rsidRDefault="003F130F" w:rsidP="00555671">
      <w:pPr>
        <w:spacing w:after="0"/>
        <w:jc w:val="both"/>
        <w:rPr>
          <w:rFonts w:ascii="Times New Roman" w:hAnsi="Times New Roman"/>
          <w:b/>
          <w:i/>
          <w:lang w:eastAsia="ar-SA"/>
        </w:rPr>
      </w:pPr>
      <w:r w:rsidRPr="00555671">
        <w:rPr>
          <w:rFonts w:ascii="Times New Roman" w:hAnsi="Times New Roman"/>
          <w:b/>
          <w:i/>
        </w:rPr>
        <w:t>Támogatások</w:t>
      </w:r>
    </w:p>
    <w:p w14:paraId="5AEB15F5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Itt szerepel a </w:t>
      </w:r>
      <w:r w:rsidRPr="00555671">
        <w:rPr>
          <w:rFonts w:ascii="Times New Roman" w:hAnsi="Times New Roman"/>
          <w:bCs/>
        </w:rPr>
        <w:t>Telki Kultúra Közhasznú Alapítvány bevonásával a testvérvárosi kapcsolatok támogatása.</w:t>
      </w:r>
    </w:p>
    <w:p w14:paraId="07B644E1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>A civil szervezetek, a sport, kulturális egyesületek támogatására 5 000 000 Ft-ot összeget kívánunk fordítani.</w:t>
      </w:r>
    </w:p>
    <w:p w14:paraId="767D1C4A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Az önkormányzat 2018. májustól Budakeszi HÍD Szociális, Család és Gyermekjóléti Szolgálat és Központhoz valló társulással biztosítja a gyermekjóléti és egyes szociális szolgáltatásokat. Támogatások között szerepel a budakeszi orvosi ügyelet támogatása. </w:t>
      </w:r>
    </w:p>
    <w:p w14:paraId="2269623C" w14:textId="77777777" w:rsidR="00FE61FD" w:rsidRDefault="00FE61FD" w:rsidP="00555671">
      <w:pPr>
        <w:autoSpaceDE w:val="0"/>
        <w:spacing w:after="0"/>
        <w:rPr>
          <w:rFonts w:ascii="Times New Roman" w:hAnsi="Times New Roman"/>
          <w:b/>
          <w:bCs/>
        </w:rPr>
      </w:pPr>
    </w:p>
    <w:p w14:paraId="4E6C8865" w14:textId="7B2DAD97" w:rsidR="003F130F" w:rsidRPr="00555671" w:rsidRDefault="003F130F" w:rsidP="00555671">
      <w:pPr>
        <w:autoSpaceDE w:val="0"/>
        <w:spacing w:after="0"/>
        <w:rPr>
          <w:rFonts w:ascii="Times New Roman" w:hAnsi="Times New Roman"/>
          <w:b/>
          <w:bCs/>
        </w:rPr>
      </w:pPr>
      <w:r w:rsidRPr="00555671">
        <w:rPr>
          <w:rFonts w:ascii="Times New Roman" w:hAnsi="Times New Roman"/>
          <w:b/>
          <w:bCs/>
        </w:rPr>
        <w:t>Közvetett támogatások</w:t>
      </w:r>
    </w:p>
    <w:p w14:paraId="34B977A3" w14:textId="67EEBAE9" w:rsidR="003F130F" w:rsidRPr="00555671" w:rsidRDefault="003F130F" w:rsidP="00555671">
      <w:pPr>
        <w:autoSpaceDE w:val="0"/>
        <w:spacing w:after="0"/>
        <w:jc w:val="both"/>
        <w:rPr>
          <w:rFonts w:ascii="Times New Roman" w:hAnsi="Times New Roman"/>
          <w:bCs/>
        </w:rPr>
      </w:pPr>
      <w:r w:rsidRPr="00555671">
        <w:rPr>
          <w:rFonts w:ascii="Times New Roman" w:hAnsi="Times New Roman"/>
        </w:rPr>
        <w:t xml:space="preserve">Az </w:t>
      </w:r>
      <w:r w:rsidR="00A232AD">
        <w:rPr>
          <w:rFonts w:ascii="Times New Roman" w:hAnsi="Times New Roman"/>
        </w:rPr>
        <w:t>Áht.</w:t>
      </w:r>
      <w:r w:rsidRPr="00555671">
        <w:rPr>
          <w:rFonts w:ascii="Times New Roman" w:hAnsi="Times New Roman"/>
        </w:rPr>
        <w:t xml:space="preserve"> 24. § (4) bekezdése rendelkezik arról, hogy a Képviselő-testület részére be kell mutatni a közvetett támogatásokat.</w:t>
      </w:r>
    </w:p>
    <w:p w14:paraId="1A7ECC4B" w14:textId="77777777" w:rsidR="00FE61FD" w:rsidRDefault="00FE61FD" w:rsidP="00555671">
      <w:pPr>
        <w:spacing w:after="0"/>
        <w:jc w:val="both"/>
        <w:rPr>
          <w:rFonts w:ascii="Times New Roman" w:hAnsi="Times New Roman"/>
          <w:b/>
        </w:rPr>
      </w:pPr>
    </w:p>
    <w:p w14:paraId="1C385DC7" w14:textId="3FEA4C52" w:rsidR="003F130F" w:rsidRPr="00555671" w:rsidRDefault="003F130F" w:rsidP="00555671">
      <w:pPr>
        <w:spacing w:after="0"/>
        <w:jc w:val="both"/>
        <w:rPr>
          <w:rFonts w:ascii="Times New Roman" w:hAnsi="Times New Roman"/>
          <w:b/>
        </w:rPr>
      </w:pPr>
      <w:r w:rsidRPr="00555671">
        <w:rPr>
          <w:rFonts w:ascii="Times New Roman" w:hAnsi="Times New Roman"/>
          <w:b/>
        </w:rPr>
        <w:t xml:space="preserve">Tartalék:  </w:t>
      </w:r>
    </w:p>
    <w:p w14:paraId="397255F6" w14:textId="2356E650" w:rsidR="003F130F" w:rsidRPr="00A27124" w:rsidRDefault="003F130F" w:rsidP="00555671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A27124">
        <w:rPr>
          <w:rFonts w:ascii="Times New Roman" w:hAnsi="Times New Roman"/>
          <w:bCs/>
          <w:color w:val="000000" w:themeColor="text1"/>
        </w:rPr>
        <w:t>Működési célra</w:t>
      </w:r>
      <w:r w:rsidRPr="00A2712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A27124">
        <w:rPr>
          <w:rFonts w:ascii="Times New Roman" w:hAnsi="Times New Roman"/>
          <w:color w:val="000000" w:themeColor="text1"/>
        </w:rPr>
        <w:t xml:space="preserve">általános tartalékként </w:t>
      </w:r>
      <w:r w:rsidR="00A27124" w:rsidRPr="00A27124">
        <w:rPr>
          <w:rFonts w:ascii="Times New Roman" w:hAnsi="Times New Roman"/>
          <w:color w:val="000000" w:themeColor="text1"/>
        </w:rPr>
        <w:t>92 692 000</w:t>
      </w:r>
      <w:r w:rsidRPr="00A27124">
        <w:rPr>
          <w:rFonts w:ascii="Times New Roman" w:hAnsi="Times New Roman"/>
          <w:color w:val="000000" w:themeColor="text1"/>
        </w:rPr>
        <w:t xml:space="preserve"> Ft-ot került tervezésre, melyből 9 000 000 Ft az előző évek adóhátralék beszedéséből keletkezne.</w:t>
      </w:r>
    </w:p>
    <w:p w14:paraId="7258A0D2" w14:textId="75F9D37C" w:rsidR="003F130F" w:rsidRPr="00A27124" w:rsidRDefault="003F130F" w:rsidP="00555671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A27124">
        <w:rPr>
          <w:rFonts w:ascii="Times New Roman" w:hAnsi="Times New Roman"/>
          <w:color w:val="000000" w:themeColor="text1"/>
        </w:rPr>
        <w:t>Felhalmozási tartalékként a szennyvíz vagyon üzemeltetése után fizetett használati díj -</w:t>
      </w:r>
      <w:r w:rsidR="00471A47" w:rsidRPr="00A27124">
        <w:rPr>
          <w:rFonts w:ascii="Times New Roman" w:hAnsi="Times New Roman"/>
          <w:color w:val="000000" w:themeColor="text1"/>
        </w:rPr>
        <w:t xml:space="preserve"> </w:t>
      </w:r>
      <w:r w:rsidRPr="00A27124">
        <w:rPr>
          <w:rFonts w:ascii="Times New Roman" w:hAnsi="Times New Roman"/>
          <w:color w:val="000000" w:themeColor="text1"/>
        </w:rPr>
        <w:t>előző évek maradványa és tárgyévi- (GFT-ÉDV) 1</w:t>
      </w:r>
      <w:r w:rsidR="00A27124" w:rsidRPr="00A27124">
        <w:rPr>
          <w:rFonts w:ascii="Times New Roman" w:hAnsi="Times New Roman"/>
          <w:color w:val="000000" w:themeColor="text1"/>
        </w:rPr>
        <w:t>92 970 000</w:t>
      </w:r>
      <w:r w:rsidRPr="00A27124">
        <w:rPr>
          <w:rFonts w:ascii="Times New Roman" w:hAnsi="Times New Roman"/>
          <w:color w:val="000000" w:themeColor="text1"/>
        </w:rPr>
        <w:t xml:space="preserve"> Ft-ot áll rendelkezésre. </w:t>
      </w:r>
    </w:p>
    <w:p w14:paraId="4D1E8C0E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</w:p>
    <w:p w14:paraId="33CB83D3" w14:textId="77777777" w:rsidR="003F130F" w:rsidRPr="00555671" w:rsidRDefault="003F130F" w:rsidP="00555671">
      <w:pPr>
        <w:autoSpaceDE w:val="0"/>
        <w:spacing w:after="0"/>
        <w:rPr>
          <w:rFonts w:ascii="Times New Roman" w:hAnsi="Times New Roman"/>
        </w:rPr>
      </w:pPr>
      <w:r w:rsidRPr="00555671">
        <w:rPr>
          <w:rFonts w:ascii="Times New Roman" w:hAnsi="Times New Roman"/>
          <w:b/>
          <w:bCs/>
        </w:rPr>
        <w:t>Összefoglalás:</w:t>
      </w:r>
      <w:r w:rsidRPr="00555671">
        <w:rPr>
          <w:rFonts w:ascii="Times New Roman" w:hAnsi="Times New Roman"/>
        </w:rPr>
        <w:t xml:space="preserve"> </w:t>
      </w:r>
    </w:p>
    <w:p w14:paraId="218D0E4B" w14:textId="77777777" w:rsidR="003F130F" w:rsidRPr="00555671" w:rsidRDefault="003F130F" w:rsidP="00555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A költségvetés fedezetet nyújt az önállóan működő- és gazdálkodó és az önállóan működő költségvetési szervek működésére, és szigorú, takarékos gazdálkodással megteremti a rendeletben jóváhagyott felhalmozási kiadások fedezetét, melynek feltétele a tervezett bevételek beszedése és a költségvetési rendeletben megfogalmazott gazdálkodási szabályok szigorú és következetes betartása.</w:t>
      </w:r>
    </w:p>
    <w:p w14:paraId="2B043E67" w14:textId="77777777" w:rsidR="00707DB5" w:rsidRDefault="00707DB5" w:rsidP="00555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</w:p>
    <w:p w14:paraId="72A11E8D" w14:textId="4A549C7D" w:rsidR="003F130F" w:rsidRPr="00555671" w:rsidRDefault="003F130F" w:rsidP="0055567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hu-HU"/>
        </w:rPr>
      </w:pPr>
      <w:r w:rsidRPr="00555671">
        <w:rPr>
          <w:rFonts w:ascii="Times New Roman" w:hAnsi="Times New Roman"/>
          <w:lang w:eastAsia="hu-HU"/>
        </w:rPr>
        <w:t>A 202</w:t>
      </w:r>
      <w:r w:rsidR="00555671" w:rsidRPr="00555671">
        <w:rPr>
          <w:rFonts w:ascii="Times New Roman" w:hAnsi="Times New Roman"/>
          <w:lang w:eastAsia="hu-HU"/>
        </w:rPr>
        <w:t>2</w:t>
      </w:r>
      <w:r w:rsidRPr="00555671">
        <w:rPr>
          <w:rFonts w:ascii="Times New Roman" w:hAnsi="Times New Roman"/>
          <w:lang w:eastAsia="hu-HU"/>
        </w:rPr>
        <w:t xml:space="preserve"> évi gazdálkodás legfontosabb célja, hogy az Önkormányzat a költségvetési egyensúlyát megőrizze, a likviditását biztosítsa, az intézményi feladatellátást finanszírozza, a gazdálkodás hatékonyságát javítsa, a költségvetésben tervezett fejlesztési feladatokat és a támogatott projekteket megvalósítsa.</w:t>
      </w:r>
    </w:p>
    <w:p w14:paraId="593E6925" w14:textId="77777777" w:rsidR="00707DB5" w:rsidRDefault="00707DB5" w:rsidP="00555671">
      <w:pPr>
        <w:autoSpaceDE w:val="0"/>
        <w:spacing w:after="0"/>
        <w:jc w:val="both"/>
        <w:rPr>
          <w:rFonts w:ascii="Times New Roman" w:hAnsi="Times New Roman"/>
        </w:rPr>
      </w:pPr>
    </w:p>
    <w:p w14:paraId="5A6C30A9" w14:textId="0C333C67" w:rsidR="003F130F" w:rsidRPr="00707DB5" w:rsidRDefault="003F130F" w:rsidP="00555671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 w:rsidRPr="00707DB5">
        <w:rPr>
          <w:rFonts w:ascii="Times New Roman" w:hAnsi="Times New Roman"/>
        </w:rPr>
        <w:t>Kérem a Tisztelt Képviselő-testületet, hogy az előterjesztést és a rendelet</w:t>
      </w:r>
      <w:r w:rsidR="00A27124">
        <w:rPr>
          <w:rFonts w:ascii="Times New Roman" w:hAnsi="Times New Roman"/>
        </w:rPr>
        <w:t>-</w:t>
      </w:r>
      <w:r w:rsidRPr="00707DB5">
        <w:rPr>
          <w:rFonts w:ascii="Times New Roman" w:hAnsi="Times New Roman"/>
        </w:rPr>
        <w:t>tervezetet megtárgyalni szíveskedjen.</w:t>
      </w:r>
    </w:p>
    <w:p w14:paraId="7CBCF410" w14:textId="77777777" w:rsidR="00555671" w:rsidRDefault="00555671" w:rsidP="00555671">
      <w:pPr>
        <w:autoSpaceDE w:val="0"/>
        <w:spacing w:after="0"/>
        <w:rPr>
          <w:rFonts w:ascii="Times New Roman" w:hAnsi="Times New Roman"/>
        </w:rPr>
      </w:pPr>
    </w:p>
    <w:p w14:paraId="488795F6" w14:textId="2DFA773C" w:rsidR="00555671" w:rsidRPr="00555671" w:rsidRDefault="003F130F" w:rsidP="00555671">
      <w:pPr>
        <w:autoSpaceDE w:val="0"/>
        <w:spacing w:after="0"/>
        <w:rPr>
          <w:rFonts w:ascii="Times New Roman" w:hAnsi="Times New Roman"/>
        </w:rPr>
      </w:pPr>
      <w:r w:rsidRPr="00555671">
        <w:rPr>
          <w:rFonts w:ascii="Times New Roman" w:hAnsi="Times New Roman"/>
        </w:rPr>
        <w:t>Telki, 202</w:t>
      </w:r>
      <w:r w:rsidR="00555671" w:rsidRPr="00555671">
        <w:rPr>
          <w:rFonts w:ascii="Times New Roman" w:hAnsi="Times New Roman"/>
        </w:rPr>
        <w:t>2</w:t>
      </w:r>
      <w:r w:rsidRPr="00555671">
        <w:rPr>
          <w:rFonts w:ascii="Times New Roman" w:hAnsi="Times New Roman"/>
        </w:rPr>
        <w:t>. február 1</w:t>
      </w:r>
      <w:r w:rsidR="00555671" w:rsidRPr="00555671">
        <w:rPr>
          <w:rFonts w:ascii="Times New Roman" w:hAnsi="Times New Roman"/>
        </w:rPr>
        <w:t>1</w:t>
      </w:r>
      <w:r w:rsidRPr="00555671">
        <w:rPr>
          <w:rFonts w:ascii="Times New Roman" w:hAnsi="Times New Roman"/>
        </w:rPr>
        <w:t>.</w:t>
      </w:r>
    </w:p>
    <w:p w14:paraId="2BD375E7" w14:textId="3337DBDD" w:rsidR="003F130F" w:rsidRPr="00555671" w:rsidRDefault="00555671" w:rsidP="00555671">
      <w:pPr>
        <w:autoSpaceDE w:val="0"/>
        <w:spacing w:after="0"/>
        <w:ind w:left="4956" w:firstLine="708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        </w:t>
      </w:r>
      <w:r w:rsidRPr="00555671">
        <w:rPr>
          <w:rFonts w:ascii="Times New Roman" w:hAnsi="Times New Roman"/>
        </w:rPr>
        <w:t xml:space="preserve">  </w:t>
      </w:r>
      <w:r w:rsidR="003F130F" w:rsidRPr="00555671">
        <w:rPr>
          <w:rFonts w:ascii="Times New Roman" w:hAnsi="Times New Roman"/>
        </w:rPr>
        <w:t xml:space="preserve">  Deltai Károly</w:t>
      </w:r>
    </w:p>
    <w:p w14:paraId="6A5EED97" w14:textId="77777777" w:rsidR="003F130F" w:rsidRPr="00555671" w:rsidRDefault="003F130F" w:rsidP="00555671">
      <w:pPr>
        <w:spacing w:after="0"/>
        <w:rPr>
          <w:rFonts w:ascii="Times New Roman" w:hAnsi="Times New Roman"/>
        </w:rPr>
      </w:pPr>
      <w:r w:rsidRPr="00555671">
        <w:rPr>
          <w:rFonts w:ascii="Times New Roman" w:hAnsi="Times New Roman"/>
        </w:rPr>
        <w:t xml:space="preserve">                                                       </w:t>
      </w:r>
      <w:r w:rsidRPr="00555671">
        <w:rPr>
          <w:rFonts w:ascii="Times New Roman" w:hAnsi="Times New Roman"/>
        </w:rPr>
        <w:tab/>
      </w:r>
      <w:r w:rsidRPr="00555671">
        <w:rPr>
          <w:rFonts w:ascii="Times New Roman" w:hAnsi="Times New Roman"/>
        </w:rPr>
        <w:tab/>
      </w:r>
      <w:r w:rsidRPr="00555671">
        <w:rPr>
          <w:rFonts w:ascii="Times New Roman" w:hAnsi="Times New Roman"/>
        </w:rPr>
        <w:tab/>
      </w:r>
      <w:r w:rsidRPr="00555671">
        <w:rPr>
          <w:rFonts w:ascii="Times New Roman" w:hAnsi="Times New Roman"/>
        </w:rPr>
        <w:tab/>
      </w:r>
      <w:r w:rsidRPr="00555671">
        <w:rPr>
          <w:rFonts w:ascii="Times New Roman" w:hAnsi="Times New Roman"/>
        </w:rPr>
        <w:tab/>
        <w:t xml:space="preserve">          Polgármester</w:t>
      </w:r>
    </w:p>
    <w:p w14:paraId="56CDAF6B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</w:p>
    <w:p w14:paraId="2BCF757D" w14:textId="77777777" w:rsidR="003F130F" w:rsidRPr="00555671" w:rsidRDefault="003F130F" w:rsidP="00555671">
      <w:pPr>
        <w:spacing w:after="0"/>
        <w:jc w:val="both"/>
        <w:rPr>
          <w:rFonts w:ascii="Times New Roman" w:hAnsi="Times New Roman"/>
        </w:rPr>
      </w:pPr>
    </w:p>
    <w:p w14:paraId="39F9449C" w14:textId="77777777" w:rsidR="001B35AD" w:rsidRPr="00555671" w:rsidRDefault="001B35AD" w:rsidP="00555671">
      <w:pPr>
        <w:spacing w:after="0" w:line="223" w:lineRule="auto"/>
        <w:ind w:left="14" w:right="14"/>
        <w:jc w:val="both"/>
        <w:rPr>
          <w:rFonts w:ascii="Times New Roman" w:hAnsi="Times New Roman"/>
        </w:rPr>
      </w:pPr>
    </w:p>
    <w:sectPr w:rsidR="001B35AD" w:rsidRPr="00555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93B"/>
    <w:multiLevelType w:val="hybridMultilevel"/>
    <w:tmpl w:val="523AF9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D5E71"/>
    <w:multiLevelType w:val="hybridMultilevel"/>
    <w:tmpl w:val="A7F297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7286F"/>
    <w:multiLevelType w:val="hybridMultilevel"/>
    <w:tmpl w:val="D48ED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73AB"/>
    <w:multiLevelType w:val="hybridMultilevel"/>
    <w:tmpl w:val="8BF6DA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E6A2A"/>
    <w:multiLevelType w:val="hybridMultilevel"/>
    <w:tmpl w:val="21228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012E"/>
    <w:multiLevelType w:val="hybridMultilevel"/>
    <w:tmpl w:val="ECFAE41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D715E"/>
    <w:multiLevelType w:val="hybridMultilevel"/>
    <w:tmpl w:val="EFA06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67B71B1F"/>
    <w:multiLevelType w:val="hybridMultilevel"/>
    <w:tmpl w:val="67A82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B36BE"/>
    <w:multiLevelType w:val="hybridMultilevel"/>
    <w:tmpl w:val="2362E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400B3"/>
    <w:multiLevelType w:val="hybridMultilevel"/>
    <w:tmpl w:val="5790929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173"/>
    <w:rsid w:val="00000FCF"/>
    <w:rsid w:val="000131F5"/>
    <w:rsid w:val="00043C5A"/>
    <w:rsid w:val="000B2034"/>
    <w:rsid w:val="000B68BD"/>
    <w:rsid w:val="000F3B5B"/>
    <w:rsid w:val="000F6B5C"/>
    <w:rsid w:val="0010646A"/>
    <w:rsid w:val="00130A00"/>
    <w:rsid w:val="00166C8F"/>
    <w:rsid w:val="00176874"/>
    <w:rsid w:val="0019058F"/>
    <w:rsid w:val="001B35AD"/>
    <w:rsid w:val="001C4771"/>
    <w:rsid w:val="001C568F"/>
    <w:rsid w:val="001E0C82"/>
    <w:rsid w:val="002040E5"/>
    <w:rsid w:val="002217B1"/>
    <w:rsid w:val="002362FC"/>
    <w:rsid w:val="00254779"/>
    <w:rsid w:val="0027433E"/>
    <w:rsid w:val="002C4747"/>
    <w:rsid w:val="002E09FF"/>
    <w:rsid w:val="0030792D"/>
    <w:rsid w:val="003212BA"/>
    <w:rsid w:val="00325CBC"/>
    <w:rsid w:val="00334F02"/>
    <w:rsid w:val="003555D3"/>
    <w:rsid w:val="003A3CD5"/>
    <w:rsid w:val="003B011E"/>
    <w:rsid w:val="003C23D3"/>
    <w:rsid w:val="003F130F"/>
    <w:rsid w:val="00471A47"/>
    <w:rsid w:val="00472EBD"/>
    <w:rsid w:val="004733D1"/>
    <w:rsid w:val="00473D74"/>
    <w:rsid w:val="004A1730"/>
    <w:rsid w:val="004B116F"/>
    <w:rsid w:val="004D24A6"/>
    <w:rsid w:val="00505A70"/>
    <w:rsid w:val="005215A2"/>
    <w:rsid w:val="005368F3"/>
    <w:rsid w:val="0053799B"/>
    <w:rsid w:val="00541C33"/>
    <w:rsid w:val="00555671"/>
    <w:rsid w:val="005D4711"/>
    <w:rsid w:val="006502F6"/>
    <w:rsid w:val="00665792"/>
    <w:rsid w:val="006C2975"/>
    <w:rsid w:val="006D2C7C"/>
    <w:rsid w:val="006E241A"/>
    <w:rsid w:val="00707DB5"/>
    <w:rsid w:val="00722547"/>
    <w:rsid w:val="0072746D"/>
    <w:rsid w:val="00745DF5"/>
    <w:rsid w:val="0074761E"/>
    <w:rsid w:val="00763C74"/>
    <w:rsid w:val="007B1136"/>
    <w:rsid w:val="007C2CA4"/>
    <w:rsid w:val="007F195D"/>
    <w:rsid w:val="00801631"/>
    <w:rsid w:val="00820258"/>
    <w:rsid w:val="00841015"/>
    <w:rsid w:val="008438B3"/>
    <w:rsid w:val="008544D8"/>
    <w:rsid w:val="00896C20"/>
    <w:rsid w:val="0089741C"/>
    <w:rsid w:val="008E202B"/>
    <w:rsid w:val="0091141B"/>
    <w:rsid w:val="009367C1"/>
    <w:rsid w:val="009717F1"/>
    <w:rsid w:val="00A232AD"/>
    <w:rsid w:val="00A27124"/>
    <w:rsid w:val="00A67DB2"/>
    <w:rsid w:val="00A75837"/>
    <w:rsid w:val="00A77793"/>
    <w:rsid w:val="00A8412D"/>
    <w:rsid w:val="00A92C72"/>
    <w:rsid w:val="00AA06DD"/>
    <w:rsid w:val="00AA0F6A"/>
    <w:rsid w:val="00AB3F8E"/>
    <w:rsid w:val="00AC78EB"/>
    <w:rsid w:val="00AE3602"/>
    <w:rsid w:val="00B665E6"/>
    <w:rsid w:val="00B6725E"/>
    <w:rsid w:val="00BA7B87"/>
    <w:rsid w:val="00BB7865"/>
    <w:rsid w:val="00C200E7"/>
    <w:rsid w:val="00C96715"/>
    <w:rsid w:val="00CB4B97"/>
    <w:rsid w:val="00CE6464"/>
    <w:rsid w:val="00D02AD1"/>
    <w:rsid w:val="00D1162C"/>
    <w:rsid w:val="00D6400E"/>
    <w:rsid w:val="00D85288"/>
    <w:rsid w:val="00D85E47"/>
    <w:rsid w:val="00D95D71"/>
    <w:rsid w:val="00E622F4"/>
    <w:rsid w:val="00E672FE"/>
    <w:rsid w:val="00ED0832"/>
    <w:rsid w:val="00ED52AB"/>
    <w:rsid w:val="00F003DA"/>
    <w:rsid w:val="00F02173"/>
    <w:rsid w:val="00F23545"/>
    <w:rsid w:val="00F5526F"/>
    <w:rsid w:val="00F83908"/>
    <w:rsid w:val="00F97EFB"/>
    <w:rsid w:val="00FA3765"/>
    <w:rsid w:val="00FD2A87"/>
    <w:rsid w:val="00FE61FD"/>
    <w:rsid w:val="00FF0016"/>
    <w:rsid w:val="00FF1CB7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7507"/>
  <w15:chartTrackingRefBased/>
  <w15:docId w15:val="{1B776C6A-E289-4E47-9E95-28EE7D3A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2173"/>
    <w:pPr>
      <w:spacing w:after="200" w:line="276" w:lineRule="auto"/>
    </w:pPr>
    <w:rPr>
      <w:rFonts w:ascii="Calibri" w:eastAsia="Calibri" w:hAnsi="Calibri" w:cs="Times New Roman"/>
    </w:rPr>
  </w:style>
  <w:style w:type="paragraph" w:styleId="Cmsor4">
    <w:name w:val="heading 4"/>
    <w:basedOn w:val="Norml"/>
    <w:link w:val="Cmsor4Char"/>
    <w:uiPriority w:val="9"/>
    <w:qFormat/>
    <w:rsid w:val="006502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F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665E6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E622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4Char">
    <w:name w:val="Címsor 4 Char"/>
    <w:basedOn w:val="Bekezdsalapbettpusa"/>
    <w:link w:val="Cmsor4"/>
    <w:uiPriority w:val="9"/>
    <w:rsid w:val="006502F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502F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A3C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3F130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3F130F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5BF9-302D-4F26-BC34-CCA1A82D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2263</Words>
  <Characters>15616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2022-02-13T18:00:00Z</dcterms:created>
  <dcterms:modified xsi:type="dcterms:W3CDTF">2022-02-13T18:00:00Z</dcterms:modified>
</cp:coreProperties>
</file>